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155E" w14:textId="77777777" w:rsidR="00A9292F" w:rsidRDefault="006A7DB2" w:rsidP="00E31CB0">
      <w:pPr>
        <w:pStyle w:val="Style10ptBoldCenteredLeft15cmRight155cm"/>
        <w:tabs>
          <w:tab w:val="left" w:pos="357"/>
        </w:tabs>
        <w:rPr>
          <w:rFonts w:asciiTheme="minorHAnsi" w:eastAsiaTheme="minorEastAsia" w:hAnsiTheme="minorHAnsi" w:cstheme="minorBidi"/>
          <w:bCs w:val="0"/>
          <w:sz w:val="28"/>
          <w:szCs w:val="28"/>
          <w:lang w:eastAsia="fr-FR"/>
        </w:rPr>
      </w:pPr>
      <w:r w:rsidRPr="006A7DB2">
        <w:rPr>
          <w:rFonts w:asciiTheme="minorHAnsi" w:eastAsiaTheme="minorEastAsia" w:hAnsiTheme="minorHAnsi" w:cstheme="minorBidi"/>
          <w:bCs w:val="0"/>
          <w:sz w:val="28"/>
          <w:szCs w:val="28"/>
          <w:lang w:eastAsia="fr-FR"/>
        </w:rPr>
        <w:t>A comprehensive product model for mass customization</w:t>
      </w:r>
    </w:p>
    <w:p w14:paraId="0CC8D4AC" w14:textId="55F3A165" w:rsidR="00E31CB0" w:rsidRPr="006462B3" w:rsidRDefault="00E31CB0" w:rsidP="00E31CB0">
      <w:pPr>
        <w:pStyle w:val="Style10ptBoldCenteredLeft15cmRight155cm"/>
        <w:tabs>
          <w:tab w:val="left" w:pos="357"/>
        </w:tabs>
        <w:rPr>
          <w:vertAlign w:val="superscript"/>
          <w:lang w:val="fr-FR"/>
        </w:rPr>
      </w:pPr>
      <w:r w:rsidRPr="006462B3">
        <w:rPr>
          <w:lang w:val="fr-FR"/>
        </w:rPr>
        <w:t>Antonio Giovannini</w:t>
      </w:r>
      <w:r>
        <w:rPr>
          <w:vertAlign w:val="superscript"/>
          <w:lang w:val="fr-FR"/>
        </w:rPr>
        <w:t>1</w:t>
      </w:r>
      <w:proofErr w:type="gramStart"/>
      <w:r w:rsidRPr="006462B3">
        <w:rPr>
          <w:vertAlign w:val="superscript"/>
          <w:lang w:val="fr-FR"/>
        </w:rPr>
        <w:t>,</w:t>
      </w:r>
      <w:r>
        <w:rPr>
          <w:vertAlign w:val="superscript"/>
          <w:lang w:val="fr-FR"/>
        </w:rPr>
        <w:t>2,3</w:t>
      </w:r>
      <w:proofErr w:type="gramEnd"/>
      <w:r w:rsidRPr="006462B3">
        <w:rPr>
          <w:lang w:val="fr-FR"/>
        </w:rPr>
        <w:t>, Alexis Aubry</w:t>
      </w:r>
      <w:r>
        <w:rPr>
          <w:vertAlign w:val="superscript"/>
          <w:lang w:val="fr-FR"/>
        </w:rPr>
        <w:t>1,2</w:t>
      </w:r>
      <w:r w:rsidRPr="006462B3">
        <w:rPr>
          <w:lang w:val="fr-FR"/>
        </w:rPr>
        <w:t>, Hervé Panetto</w:t>
      </w:r>
      <w:r>
        <w:rPr>
          <w:vertAlign w:val="superscript"/>
          <w:lang w:val="fr-FR"/>
        </w:rPr>
        <w:t>1,2</w:t>
      </w:r>
      <w:r w:rsidRPr="006462B3">
        <w:rPr>
          <w:lang w:val="fr-FR"/>
        </w:rPr>
        <w:t>,</w:t>
      </w:r>
      <w:r w:rsidRPr="006462B3">
        <w:rPr>
          <w:vertAlign w:val="superscript"/>
          <w:lang w:val="fr-FR"/>
        </w:rPr>
        <w:t xml:space="preserve"> </w:t>
      </w:r>
      <w:r w:rsidRPr="006462B3">
        <w:rPr>
          <w:lang w:val="fr-FR"/>
        </w:rPr>
        <w:t>Hind El Haouzi</w:t>
      </w:r>
      <w:r>
        <w:rPr>
          <w:vertAlign w:val="superscript"/>
          <w:lang w:val="fr-FR"/>
        </w:rPr>
        <w:t>1,2,3</w:t>
      </w:r>
    </w:p>
    <w:p w14:paraId="4AF7C1E6" w14:textId="44256395" w:rsidR="00E31CB0" w:rsidRPr="00F7714E" w:rsidRDefault="00E31CB0" w:rsidP="00E31CB0">
      <w:pPr>
        <w:pStyle w:val="Authoraddress"/>
        <w:spacing w:before="80"/>
        <w:rPr>
          <w:b/>
        </w:rPr>
      </w:pPr>
      <w:r w:rsidRPr="006462B3">
        <w:rPr>
          <w:vertAlign w:val="superscript"/>
          <w:lang w:val="fr-FR"/>
        </w:rPr>
        <w:t>1</w:t>
      </w:r>
      <w:r w:rsidRPr="006462B3">
        <w:rPr>
          <w:lang w:val="fr-FR"/>
        </w:rPr>
        <w:t>Université de Lorraine</w:t>
      </w:r>
      <w:r>
        <w:rPr>
          <w:lang w:val="fr-FR"/>
        </w:rPr>
        <w:t>, CRAN</w:t>
      </w:r>
      <w:r w:rsidRPr="006462B3">
        <w:rPr>
          <w:lang w:val="fr-FR"/>
        </w:rPr>
        <w:t xml:space="preserve">, </w:t>
      </w:r>
      <w:r>
        <w:rPr>
          <w:lang w:val="fr-FR"/>
        </w:rPr>
        <w:t>UMR 7039</w:t>
      </w:r>
      <w:r w:rsidRPr="006462B3">
        <w:rPr>
          <w:lang w:val="fr-FR"/>
        </w:rPr>
        <w:t>, Campus scien</w:t>
      </w:r>
      <w:r>
        <w:rPr>
          <w:lang w:val="fr-FR"/>
        </w:rPr>
        <w:t>ces</w:t>
      </w:r>
      <w:r w:rsidRPr="006462B3">
        <w:rPr>
          <w:lang w:val="fr-FR"/>
        </w:rPr>
        <w:t xml:space="preserve"> </w:t>
      </w:r>
      <w:r w:rsidRPr="006462B3">
        <w:rPr>
          <w:lang w:val="fr-FR"/>
        </w:rPr>
        <w:br/>
        <w:t xml:space="preserve"> B.P. 70239</w:t>
      </w:r>
      <w:r>
        <w:rPr>
          <w:lang w:val="fr-FR"/>
        </w:rPr>
        <w:t>,</w:t>
      </w:r>
      <w:r w:rsidRPr="006462B3">
        <w:rPr>
          <w:lang w:val="fr-FR"/>
        </w:rPr>
        <w:t xml:space="preserve"> Vandœuvre-lès-Nancy Cedex, 54506</w:t>
      </w:r>
      <w:r>
        <w:rPr>
          <w:lang w:val="fr-FR"/>
        </w:rPr>
        <w:t>,</w:t>
      </w:r>
      <w:r w:rsidRPr="006462B3">
        <w:rPr>
          <w:lang w:val="fr-FR"/>
        </w:rPr>
        <w:t xml:space="preserve"> France</w:t>
      </w:r>
      <w:r w:rsidRPr="006462B3">
        <w:rPr>
          <w:lang w:val="fr-FR"/>
        </w:rPr>
        <w:br/>
      </w:r>
      <w:proofErr w:type="gramStart"/>
      <w:r w:rsidRPr="006462B3">
        <w:rPr>
          <w:lang w:val="fr-FR"/>
        </w:rPr>
        <w:t>(</w:t>
      </w:r>
      <w:proofErr w:type="gramEnd"/>
      <w:r w:rsidRPr="006462B3">
        <w:rPr>
          <w:lang w:val="fr-FR"/>
        </w:rPr>
        <w:t xml:space="preserve">e-mail: </w:t>
      </w:r>
      <w:hyperlink r:id="rId6" w:history="1">
        <w:r w:rsidRPr="006462B3">
          <w:rPr>
            <w:lang w:val="fr-FR"/>
          </w:rPr>
          <w:t>{</w:t>
        </w:r>
        <w:proofErr w:type="spellStart"/>
        <w:r w:rsidRPr="006462B3">
          <w:rPr>
            <w:lang w:val="fr-FR"/>
          </w:rPr>
          <w:t>antonio.giovannini;alexis.aubry;herve.panetto</w:t>
        </w:r>
        <w:proofErr w:type="spellEnd"/>
        <w:r w:rsidRPr="006462B3">
          <w:rPr>
            <w:lang w:val="fr-FR"/>
          </w:rPr>
          <w:t>}@univ-lorraine.fr</w:t>
        </w:r>
      </w:hyperlink>
      <w:r w:rsidRPr="006462B3">
        <w:rPr>
          <w:lang w:val="fr-FR"/>
        </w:rPr>
        <w:t>)</w:t>
      </w:r>
      <w:r w:rsidRPr="00B95799">
        <w:rPr>
          <w:lang w:val="fr-FR"/>
        </w:rPr>
        <w:t xml:space="preserve"> </w:t>
      </w:r>
      <w:r w:rsidRPr="006462B3">
        <w:rPr>
          <w:lang w:val="fr-FR"/>
        </w:rPr>
        <w:br/>
      </w:r>
      <w:r>
        <w:rPr>
          <w:vertAlign w:val="superscript"/>
          <w:lang w:val="fr-FR"/>
        </w:rPr>
        <w:t>2</w:t>
      </w:r>
      <w:r>
        <w:rPr>
          <w:lang w:val="fr-FR"/>
        </w:rPr>
        <w:t>CNRS, CRAN, UMR 7039, France</w:t>
      </w:r>
      <w:r w:rsidRPr="006462B3">
        <w:rPr>
          <w:lang w:val="fr-FR"/>
        </w:rPr>
        <w:br/>
      </w:r>
      <w:r>
        <w:rPr>
          <w:vertAlign w:val="superscript"/>
          <w:lang w:val="fr-FR"/>
        </w:rPr>
        <w:t>3</w:t>
      </w:r>
      <w:r w:rsidRPr="006462B3">
        <w:rPr>
          <w:bCs/>
          <w:lang w:val="fr-FR"/>
        </w:rPr>
        <w:t>TRANE SAS, rue des Amériques</w:t>
      </w:r>
      <w:r w:rsidRPr="006462B3">
        <w:rPr>
          <w:lang w:val="fr-FR"/>
        </w:rPr>
        <w:t xml:space="preserve">, </w:t>
      </w:r>
      <w:r w:rsidRPr="006462B3">
        <w:rPr>
          <w:bCs/>
          <w:lang w:val="fr-FR"/>
        </w:rPr>
        <w:t>88190 Golbey,</w:t>
      </w:r>
      <w:r w:rsidRPr="006462B3">
        <w:rPr>
          <w:lang w:val="fr-FR"/>
        </w:rPr>
        <w:t xml:space="preserve"> </w:t>
      </w:r>
      <w:r w:rsidRPr="006462B3">
        <w:rPr>
          <w:bCs/>
          <w:lang w:val="fr-FR"/>
        </w:rPr>
        <w:t>France</w:t>
      </w:r>
      <w:r w:rsidRPr="006462B3">
        <w:rPr>
          <w:lang w:val="fr-FR"/>
        </w:rPr>
        <w:t xml:space="preserve"> </w:t>
      </w:r>
      <w:r w:rsidRPr="006462B3">
        <w:rPr>
          <w:lang w:val="fr-FR"/>
        </w:rPr>
        <w:br/>
        <w:t>(e-mail: hind.elhaouzi@trane.com)</w:t>
      </w:r>
      <w:r w:rsidRPr="006462B3">
        <w:rPr>
          <w:lang w:val="fr-FR"/>
        </w:rPr>
        <w:br/>
      </w:r>
    </w:p>
    <w:p w14:paraId="3701ACE6" w14:textId="77777777" w:rsidR="002D6407" w:rsidRDefault="002D6407" w:rsidP="002D6407">
      <w:r>
        <w:t xml:space="preserve">Nowadays, the customer oriented business model and the stress on performances lead a lot of enterprises to adopt the </w:t>
      </w:r>
      <w:r w:rsidRPr="001F547F">
        <w:t>M</w:t>
      </w:r>
      <w:r>
        <w:t xml:space="preserve">ass </w:t>
      </w:r>
      <w:r w:rsidRPr="001F547F">
        <w:t>C</w:t>
      </w:r>
      <w:r>
        <w:t xml:space="preserve">ustomization (MC) </w:t>
      </w:r>
      <w:r w:rsidRPr="009A591A">
        <w:fldChar w:fldCharType="begin"/>
      </w:r>
      <w:r>
        <w:instrText xml:space="preserve"> ADDIN ZOTERO_ITEM CSL_CITATION {"citationID":"mkb3al0ds","properties":{"formattedCitation":"(Davis 1987)","plainCitation":"(Davis 1987)"},"citationItems":[{"id":1057,"uris":["http://zotero.org/users/885492/items/27673ICD"],"uri":["http://zotero.org/users/885492/items/27673ICD"],"itemData":{"id":1057,"type":"book","title":"Future perfect","publisher":"Addison-Wesley","number-of-pages":"268","source":"Google Books","abstract":"Asserting that the keys to business in the next century lie in an understanding of today's science and technology, the author presents an array of examples in separate chapters on time, space, and matter, depicting the future perfect mind-set","ISBN":"9780201115130","language":"en","author":[{"family":"Davis","given":"Stanley M."}],"issued":{"date-parts":[["1987"]]}}}],"schema":"https://github.com/citation-style-language/schema/raw/master/csl-citation.json"} </w:instrText>
      </w:r>
      <w:r w:rsidRPr="009A591A">
        <w:fldChar w:fldCharType="separate"/>
      </w:r>
      <w:r>
        <w:t>(Davis 1987)</w:t>
      </w:r>
      <w:r w:rsidRPr="009A591A">
        <w:fldChar w:fldCharType="end"/>
      </w:r>
      <w:r>
        <w:t xml:space="preserve"> model. </w:t>
      </w:r>
      <w:r w:rsidRPr="001F547F">
        <w:t xml:space="preserve">The two-sided nature of the </w:t>
      </w:r>
      <w:r>
        <w:t>MC</w:t>
      </w:r>
      <w:r w:rsidRPr="001F547F">
        <w:t xml:space="preserve"> concept can be identified in </w:t>
      </w:r>
      <w:r w:rsidRPr="001F547F">
        <w:fldChar w:fldCharType="begin"/>
      </w:r>
      <w:r>
        <w:instrText xml:space="preserve"> ADDIN ZOTERO_ITEM CSL_CITATION {"citationID":"1jie7qgj27","properties":{"formattedCitation":"(Tseng and Jiao 2001)","plainCitation":"(Tseng and Jiao 2001)"},"citationItems":[{"id":609,"uris":["http://zotero.org/users/885492/items/XXNTPP6H"],"uri":["http://zotero.org/users/885492/items/XXNTPP6H"],"itemData":{"id":609,"type":"article-journal","title":"Mass customization","container-title":"Handbook of Industrial Engineering, 3rd edition, New York: Wiley","page":"684–709","source":"Google Scholar","author":[{"family":"Tseng","given":"M. M."},{"family":"Jiao","given":"J."}],"issued":{"date-parts":[["2001"]]},"accessed":{"date-parts":[["2012",8,28]]}}}],"schema":"https://github.com/citation-style-language/schema/raw/master/csl-citation.json"} </w:instrText>
      </w:r>
      <w:r w:rsidRPr="001F547F">
        <w:fldChar w:fldCharType="separate"/>
      </w:r>
      <w:r>
        <w:rPr>
          <w:noProof/>
        </w:rPr>
        <w:t>(Tseng and Jiao 2001)</w:t>
      </w:r>
      <w:r w:rsidRPr="001F547F">
        <w:fldChar w:fldCharType="end"/>
      </w:r>
      <w:r w:rsidRPr="001F547F">
        <w:t xml:space="preserve"> or </w:t>
      </w:r>
      <w:r w:rsidRPr="001F547F">
        <w:fldChar w:fldCharType="begin"/>
      </w:r>
      <w:r>
        <w:instrText xml:space="preserve"> ADDIN ZOTERO_ITEM CSL_CITATION {"citationID":"jjcadpuk5","properties":{"formattedCitation":"(Blecker et al. 2004)","plainCitation":"(Blecker et al. 2004)"},"citationItems":[{"id":642,"uris":["http://zotero.org/users/885492/items/8TZKBR26"],"uri":["http://zotero.org/users/885492/items/8TZKBR26"],"itemData":{"id":642,"type":"paper-conference","title":"Mass Customization vs. Complexity: A Gordian Knot?","page":"890-903","source":"Google Scholar","event":"2nd International Conference “An Enterprise Odyssey: Building Competitive Advantage”","URL":"http://mpra.ub.uni-muenchen.de/5290/","shortTitle":"Mass Customization vs. Complexity","author":[{"family":"Blecker","given":"T."},{"family":"Abdelkafi","given":"N."},{"family":"Kaluza","given":"B."},{"family":"Kreutler","given":"G."}],"issued":{"date-parts":[["2004"]]},"accessed":{"date-parts":[["2012",8,28]]}}}],"schema":"https://github.com/citation-style-language/schema/raw/master/csl-citation.json"} </w:instrText>
      </w:r>
      <w:r w:rsidRPr="001F547F">
        <w:fldChar w:fldCharType="separate"/>
      </w:r>
      <w:r>
        <w:rPr>
          <w:noProof/>
        </w:rPr>
        <w:t>(Blecker et al. 2004)</w:t>
      </w:r>
      <w:r w:rsidRPr="001F547F">
        <w:fldChar w:fldCharType="end"/>
      </w:r>
      <w:r w:rsidRPr="001F547F">
        <w:t>: ideally MC is a business</w:t>
      </w:r>
      <w:r>
        <w:t xml:space="preserve"> approach that want </w:t>
      </w:r>
      <w:r w:rsidRPr="001F547F">
        <w:t xml:space="preserve">to provide the product customization </w:t>
      </w:r>
      <w:r>
        <w:t>capability</w:t>
      </w:r>
      <w:r w:rsidRPr="001F547F">
        <w:t xml:space="preserve"> </w:t>
      </w:r>
      <w:r>
        <w:t>like</w:t>
      </w:r>
      <w:r w:rsidRPr="001F547F">
        <w:t xml:space="preserve"> a</w:t>
      </w:r>
      <w:r>
        <w:t>n</w:t>
      </w:r>
      <w:r w:rsidRPr="001F547F">
        <w:t xml:space="preserve"> engineer-to-order organization (ETO</w:t>
      </w:r>
      <w:r>
        <w:t xml:space="preserve"> – the product is designed at each order entry</w:t>
      </w:r>
      <w:r w:rsidRPr="001F547F">
        <w:t>)</w:t>
      </w:r>
      <w:r>
        <w:t>,</w:t>
      </w:r>
      <w:r w:rsidRPr="001F547F">
        <w:t xml:space="preserve"> </w:t>
      </w:r>
      <w:r>
        <w:t>preserving a mass production efficiency.</w:t>
      </w:r>
    </w:p>
    <w:p w14:paraId="7040D316" w14:textId="04965AD1" w:rsidR="002D6407" w:rsidRDefault="002D6407" w:rsidP="00EC5904">
      <w:r>
        <w:t>In this paper, we focus on the link between customer needs and the customized product to be realized in order to fulfil them, i.e. we do not deal with methods for managing product variability at the shop floor level.</w:t>
      </w:r>
      <w:r w:rsidRPr="00007C9F">
        <w:t xml:space="preserve"> </w:t>
      </w:r>
      <w:r>
        <w:t>To formalise this link, a</w:t>
      </w:r>
      <w:r w:rsidRPr="001F547F">
        <w:t xml:space="preserve"> commonly accepted solution is to place, </w:t>
      </w:r>
      <w:r>
        <w:t xml:space="preserve">during the order entry process, </w:t>
      </w:r>
      <w:r w:rsidRPr="001F547F">
        <w:t xml:space="preserve">between the customer and the product to </w:t>
      </w:r>
      <w:r>
        <w:t xml:space="preserve">be </w:t>
      </w:r>
      <w:r w:rsidRPr="001F547F">
        <w:t>manufacture</w:t>
      </w:r>
      <w:r>
        <w:t>d</w:t>
      </w:r>
      <w:r w:rsidRPr="001F547F">
        <w:t xml:space="preserve">, a </w:t>
      </w:r>
      <w:r>
        <w:t xml:space="preserve">configuration </w:t>
      </w:r>
      <w:r w:rsidRPr="001F547F">
        <w:t xml:space="preserve">system </w:t>
      </w:r>
      <w:r>
        <w:t>(based on a product model) in which customer can enter</w:t>
      </w:r>
      <w:r w:rsidRPr="001F547F">
        <w:t xml:space="preserve"> </w:t>
      </w:r>
      <w:r>
        <w:t>values for some options in order to define a product.</w:t>
      </w:r>
      <w:r w:rsidRPr="001F547F">
        <w:t xml:space="preserve"> </w:t>
      </w:r>
      <w:r>
        <w:t>This kind of</w:t>
      </w:r>
      <w:r w:rsidRPr="001F547F">
        <w:t xml:space="preserve"> system</w:t>
      </w:r>
      <w:r>
        <w:t>s</w:t>
      </w:r>
      <w:r w:rsidRPr="001F547F">
        <w:t xml:space="preserve"> </w:t>
      </w:r>
      <w:r>
        <w:t>is</w:t>
      </w:r>
      <w:r w:rsidRPr="001F547F">
        <w:t xml:space="preserve"> able to create </w:t>
      </w:r>
      <w:r>
        <w:t xml:space="preserve">manufacturable </w:t>
      </w:r>
      <w:r w:rsidRPr="001F547F">
        <w:t>product</w:t>
      </w:r>
      <w:r>
        <w:t>s</w:t>
      </w:r>
      <w:r w:rsidRPr="001F547F">
        <w:t xml:space="preserve"> based on configuration rules formalized </w:t>
      </w:r>
      <w:r>
        <w:t xml:space="preserve">by designers. At the design stage, the manufacturability of all possible customized </w:t>
      </w:r>
      <w:r w:rsidR="00EC5904">
        <w:t>products</w:t>
      </w:r>
      <w:r>
        <w:t xml:space="preserve"> is verified. </w:t>
      </w:r>
      <w:r w:rsidRPr="001F547F">
        <w:t>Usually</w:t>
      </w:r>
      <w:r>
        <w:t>,</w:t>
      </w:r>
      <w:r w:rsidRPr="001F547F">
        <w:t xml:space="preserve"> this kind of </w:t>
      </w:r>
      <w:r>
        <w:t xml:space="preserve">product </w:t>
      </w:r>
      <w:r w:rsidRPr="001F547F">
        <w:t xml:space="preserve">model is named </w:t>
      </w:r>
      <w:r>
        <w:t xml:space="preserve">in many different ways, e.g. </w:t>
      </w:r>
      <w:r w:rsidRPr="001F547F">
        <w:rPr>
          <w:i/>
        </w:rPr>
        <w:t>product family</w:t>
      </w:r>
      <w:r w:rsidRPr="001F547F">
        <w:t xml:space="preserve"> </w:t>
      </w:r>
      <w:r w:rsidRPr="001F547F">
        <w:fldChar w:fldCharType="begin"/>
      </w:r>
      <w:r>
        <w:instrText xml:space="preserve"> ADDIN ZOTERO_ITEM CSL_CITATION {"citationID":"1tsi2qq93c","properties":{"formattedCitation":"(Hong et al. 2008)","plainCitation":"(Hong et al. 2008)"},"citationItems":[{"id":829,"uris":["http://zotero.org/users/885492/items/EJ47S45M"],"uri":["http://zotero.org/users/885492/items/EJ47S45M"],"itemData":{"id":829,"type":"article-journal","title":"Identification of the optimal product configuration and parameters based on individual customer requirements on performance and costs in one-of-a-kind production","container-title":"International Journal of Production Research","page":"3297-3326","volume":"46","issue":"12","source":"EBSCOhost","archive":"buh","abstract":"One-of-a-kind production (OKP) aims at manufacturing products based on the requirements from individual customers while maintaining the high quality and efficiency of mass production. This research addresses the issues in identifying the optimal product configuration and its parameters based on individual customer requirements on performance and costs of products. In this work, variations of product configurations and parameters in an OKP product family are modeled by an AND-OR tree and parameters of the nodes in this tree. Different product configurations with different parameters are evaluated by performance and cost measures. These evaluation measures are converted into comparable customer satisfaction indices using the non-linear relations between the evaluation measures and the customer satisfaction indices. The optimal product configuration and its parameters with the maximum overall customer satisfaction index are identified by genetic programming and constrained optimization. A case study to identify the optimal configuration and its parameters of window products in an industrial company is used to demonstrate the effectiveness of the introduced approach. [ABSTRACT FROM AUTHOR]","ISSN":"00207543","journalAbbreviation":"International Journal of Production Research","author":[{"family":"Hong","given":"G."},{"family":"Hu","given":"L."},{"family":"Xue","given":"D."},{"family":"Tu","given":"Y. L."},{"family":"Xiong","given":"Y. L."}],"issued":{"date-parts":[["2008",6,15]]}}}],"schema":"https://github.com/citation-style-language/schema/raw/master/csl-citation.json"} </w:instrText>
      </w:r>
      <w:r w:rsidRPr="001F547F">
        <w:fldChar w:fldCharType="separate"/>
      </w:r>
      <w:r>
        <w:rPr>
          <w:noProof/>
        </w:rPr>
        <w:t>(Hong et al. 2008)</w:t>
      </w:r>
      <w:r w:rsidRPr="001F547F">
        <w:fldChar w:fldCharType="end"/>
      </w:r>
      <w:r w:rsidRPr="001F547F">
        <w:t xml:space="preserve">, </w:t>
      </w:r>
      <w:r w:rsidRPr="001F547F">
        <w:rPr>
          <w:i/>
        </w:rPr>
        <w:t>configurable product model</w:t>
      </w:r>
      <w:r w:rsidRPr="001F547F">
        <w:t xml:space="preserve"> </w:t>
      </w:r>
      <w:r w:rsidRPr="001F547F">
        <w:fldChar w:fldCharType="begin"/>
      </w:r>
      <w:r>
        <w:instrText xml:space="preserve"> ADDIN ZOTERO_ITEM CSL_CITATION {"citationID":"1ba2ip1vka","properties":{"formattedCitation":"(Aldanondo and Vareilles 2008)","plainCitation":"(Aldanondo and Vareilles 2008)"},"citationItems":[{"id":460,"uris":["http://zotero.org/users/885492/items/X4D5VFFI"],"uri":["http://zotero.org/users/885492/items/X4D5VFFI"],"itemData":{"id":460,"type":"article-journal","title":"Configuration for mass customization: how to extend product configuration towards requirements and process configuration","container-title":"Journal of Intelligent Manufacturing","page":"521–535","volume":"19","issue":"5","source":"Google Scholar","shortTitle":"Configuration for mass customization","author":[{"family":"Aldanondo","given":"M."},{"family":"Vareilles","given":"E."}],"issued":{"date-parts":[["2008"]]},"accessed":{"date-parts":[["2012",7,31]]}}}],"schema":"https://github.com/citation-style-language/schema/raw/master/csl-citation.json"} </w:instrText>
      </w:r>
      <w:r w:rsidRPr="001F547F">
        <w:fldChar w:fldCharType="separate"/>
      </w:r>
      <w:r>
        <w:rPr>
          <w:noProof/>
        </w:rPr>
        <w:t>(Aldanondo and Vareilles 2008)</w:t>
      </w:r>
      <w:r w:rsidRPr="001F547F">
        <w:fldChar w:fldCharType="end"/>
      </w:r>
      <w:r w:rsidRPr="001F547F">
        <w:t xml:space="preserve"> or </w:t>
      </w:r>
      <w:r w:rsidRPr="001F547F">
        <w:rPr>
          <w:i/>
        </w:rPr>
        <w:t xml:space="preserve">product line </w:t>
      </w:r>
      <w:r w:rsidRPr="001F547F">
        <w:fldChar w:fldCharType="begin"/>
      </w:r>
      <w:r>
        <w:instrText xml:space="preserve"> ADDIN ZOTERO_ITEM CSL_CITATION {"citationID":"23f2jsdcum","properties":{"formattedCitation":"(Pohl, Bockle, and Van Der Linden 2005; Mazo et al. 2012)","plainCitation":"(Pohl, Bockle, and Van Der Linden 2005; Mazo et al. 2012)"},"citationItems":[{"id":997,"uris":["http://zotero.org/users/885492/items/VF7M3GUD"],"uri":["http://zotero.org/users/885492/items/VF7M3GUD"],"itemData":{"id":997,"type":"book","title":"Software product line engineering","publisher":"Springer","volume":"10","source":"Google Scholar","URL":"http://cs5292.userapi.com/u11728334/docs/7ca820593ad0/Klaus_Pohl_Software_Product_Line_Engineering.pdf","author":[{"family":"Pohl","given":"K."},{"family":"Bockle","given":"G."},{"family":"Van Der Linden","given":"F."}],"issued":{"date-parts":[["2005"]]},"accessed":{"date-parts":[["2013",1,17]],"season":"16:22:34"}}},{"id":933,"uris":["http://zotero.org/users/885492/items/RT8DU3UE"],"uri":["http://zotero.org/users/885492/items/RT8DU3UE"],"itemData":{"id":933,"type":"article-journal","title":"Constraints: The heart of domain and application engineering in the product lines engineering strategy","container-title":"International Journal of Information System Modeling and Design (IJISMD)","page":"33–68","volume":"3","issue":"2","source":"Google Scholar","shortTitle":"Constraints","author":[{"family":"Mazo","given":"R."},{"family":"Salinesi","given":"C."},{"family":"Diaz","given":"D."},{"family":"Djebbi","given":"O."},{"family":"Lora-Michiels","given":"A."}],"issued":{"date-parts":[["2012"]]},"accessed":{"date-parts":[["2012",12,3]]}}}],"schema":"https://github.com/citation-style-language/schema/raw/master/csl-citation.json"} </w:instrText>
      </w:r>
      <w:r w:rsidRPr="001F547F">
        <w:fldChar w:fldCharType="separate"/>
      </w:r>
      <w:r>
        <w:rPr>
          <w:noProof/>
        </w:rPr>
        <w:t>(Pohl, Bockle, and Van Der Linden 2005; Mazo et al. 2012)</w:t>
      </w:r>
      <w:r w:rsidRPr="001F547F">
        <w:fldChar w:fldCharType="end"/>
      </w:r>
      <w:r w:rsidRPr="001F547F">
        <w:t>.</w:t>
      </w:r>
      <w:r>
        <w:t xml:space="preserve"> The name </w:t>
      </w:r>
      <w:r w:rsidRPr="00B0000B">
        <w:rPr>
          <w:i/>
        </w:rPr>
        <w:t>Product Line</w:t>
      </w:r>
      <w:r>
        <w:t xml:space="preserve"> (PL) will represent here all these types of models.</w:t>
      </w:r>
    </w:p>
    <w:p w14:paraId="01EEF380" w14:textId="77777777" w:rsidR="002D6407" w:rsidRDefault="002D6407" w:rsidP="002D6407">
      <w:r>
        <w:t xml:space="preserve">PLs have to be able to identify a link between needs expressed by customers and the corresponding customized product that can be manufactured by the enterprise. Current works on PL can be classified on the distance between the customer needs and the input of the PL (i.e. values of proposed options required by the system to configure a product). Three groups, based on the main system definition models (i.e. requirements, logical architecture, physical architecture) </w:t>
      </w:r>
      <w:r>
        <w:fldChar w:fldCharType="begin"/>
      </w:r>
      <w:r>
        <w:instrText xml:space="preserve"> ADDIN ZOTERO_ITEM CSL_CITATION {"citationID":"Ze4RFMzw","properties":{"formattedCitation":"(Pyster et al. 2012)","plainCitation":"(Pyster et al. 2012)"},"citationItems":[{"id":1102,"uris":["http://zotero.org/users/885492/items/5BZJEQ6Z"],"uri":["http://zotero.org/users/885492/items/5BZJEQ6Z"],"itemData":{"id":1102,"type":"article-journal","title":"A Guide to the Systems Engineering Body of Knowledge (SEBoK). Version 1.0","container-title":"Stevens Institute of Technology","source":"Google Scholar","author":[{"family":"Pyster","given":"A."},{"family":"Olwell","given":"D."},{"family":"Squires","given":"A."},{"family":"Hutchison","given":"N."},{"family":"Enck","given":"S."},{"family":"Anthony","given":"J."}],"issued":{"date-parts":[["2012"]]}}}],"schema":"https://github.com/citation-style-language/schema/raw/master/csl-citation.json"} </w:instrText>
      </w:r>
      <w:r>
        <w:fldChar w:fldCharType="separate"/>
      </w:r>
      <w:r>
        <w:rPr>
          <w:noProof/>
        </w:rPr>
        <w:t>(Pyster et al. 2012)</w:t>
      </w:r>
      <w:r>
        <w:fldChar w:fldCharType="end"/>
      </w:r>
      <w:r>
        <w:t xml:space="preserve"> can be identified on the basis of this dimension:</w:t>
      </w:r>
    </w:p>
    <w:p w14:paraId="47001665" w14:textId="77777777" w:rsidR="002D6407" w:rsidRDefault="002D6407" w:rsidP="002D6407">
      <w:pPr>
        <w:pStyle w:val="Paragraphedeliste"/>
        <w:numPr>
          <w:ilvl w:val="0"/>
          <w:numId w:val="12"/>
        </w:numPr>
      </w:pPr>
      <w:r w:rsidRPr="007E559C">
        <w:rPr>
          <w:i/>
        </w:rPr>
        <w:t>Product component features</w:t>
      </w:r>
      <w:r>
        <w:t xml:space="preserve"> (i.e. physical architecture) as input (e.g. </w:t>
      </w:r>
      <w:r>
        <w:fldChar w:fldCharType="begin"/>
      </w:r>
      <w:r>
        <w:instrText xml:space="preserve"> ADDIN ZOTERO_ITEM CSL_CITATION {"citationID":"DZaM5LKf","properties":{"formattedCitation":"(Zhu et al. 2008)","plainCitation":"(Zhu et al. 2008)"},"citationItems":[{"id":779,"uris":["http://zotero.org/users/885492/items/BWQFGTUU"],"uri":["http://zotero.org/users/885492/items/BWQFGTUU"],"itemData":{"id":779,"type":"article-journal","title":"Applying fuzzy multiple attributes decision making for product configuration","container-title":"Journal of Intelligent Manufacturing","page":"591-598","volume":"19","issue":"5","source":"SpringerLink","abstract":"Mass customization (MC) is an emergent concept in industry intended to provide customized products through flexible processes in high volumes and at reasonably low costs. The method of configuration is one of important ways to realize quickly product customization. But, in business, particularly through the Internet, a customer normally develops in his mind some sort of ambiguity, given the choice of similar alternative products. This paper proposes a new approach to product configuration by applying the theory of fuzzy multiple attribute decision making (FMADM), which focus on uncertain and fuzzy requirements the customer submits to the product supplier. The proposed method can be used either in the product data management system or e-commerce websites, with which it is easy for customers to get his preferred product according to the utility value with respect to all attributes. Finally, the digital camera is taken as an example to further verify the validity and the feasibility of the proposed method.","DOI":"10.1007/s10845-008-0132-2","ISSN":"0956-5515","author":[{"family":"Zhu","given":"Bin"},{"family":"Wang","given":"Zhan"},{"family":"Yang","given":"Haicheng"},{"family":"Mo","given":"Rong"},{"family":"Zhao","given":"Yanwei"}],"issued":{"date-parts":[["2008"]]},"accessed":{"date-parts":[["2012",10,15]]}}}],"schema":"https://github.com/citation-style-language/schema/raw/master/csl-citation.json"} </w:instrText>
      </w:r>
      <w:r>
        <w:fldChar w:fldCharType="separate"/>
      </w:r>
      <w:r>
        <w:rPr>
          <w:noProof/>
        </w:rPr>
        <w:t>(Zhu et al. 2008)</w:t>
      </w:r>
      <w:r>
        <w:fldChar w:fldCharType="end"/>
      </w:r>
      <w:r>
        <w:t>: at this stage the customer (not supposed to be an expert) is not able to understand the interaction between components and evidently he is not able to understand their impacts on his needs;</w:t>
      </w:r>
    </w:p>
    <w:p w14:paraId="6967F091" w14:textId="77777777" w:rsidR="002D6407" w:rsidRDefault="002D6407" w:rsidP="002D6407">
      <w:pPr>
        <w:pStyle w:val="Paragraphedeliste"/>
        <w:numPr>
          <w:ilvl w:val="0"/>
          <w:numId w:val="12"/>
        </w:numPr>
      </w:pPr>
      <w:r w:rsidRPr="007E559C">
        <w:rPr>
          <w:i/>
        </w:rPr>
        <w:t xml:space="preserve">Product functions </w:t>
      </w:r>
      <w:r w:rsidRPr="0028085F">
        <w:t>(i.e. logical architecture)</w:t>
      </w:r>
      <w:r w:rsidRPr="007E559C">
        <w:rPr>
          <w:i/>
        </w:rPr>
        <w:t xml:space="preserve"> </w:t>
      </w:r>
      <w:r w:rsidRPr="00DD2442">
        <w:t>as input</w:t>
      </w:r>
      <w:r>
        <w:t xml:space="preserve"> (e.g. </w:t>
      </w:r>
      <w:r>
        <w:fldChar w:fldCharType="begin"/>
      </w:r>
      <w:r>
        <w:instrText xml:space="preserve"> ADDIN ZOTERO_ITEM CSL_CITATION {"citationID":"0vUUSPYx","properties":{"formattedCitation":"(Li et al. 2006)","plainCitation":"(Li et al. 2006)"},"citationItems":[{"id":701,"uris":["http://zotero.org/users/885492/items/PSJNS6XF"],"uri":["http://zotero.org/users/885492/items/PSJNS6XF"],"itemData":{"id":701,"type":"article-journal","title":"Product configuration optimization using a multiobjective genetic algorithm","container-title":"The International Journal of Advanced Manufacturing Technology","page":"20-29","volume":"30","issue":"1","source":"SpringerLink","abstract":"Product configuration is one of the key technologies in the environment of mass customization. Traditional product configuration technology focuses on constraints-based or knowledge-based application, which makes it very difficult to optimize design of product configuration. In this paper, an approach based on multiobjective genetic algorithm is proposed to solve the problem. Firstly, a configuration-oriented product model is discussed. A multiobjective optimization problem of product configuration according to the model is described and its mathematical formulation is designed. Secondly, a multiobjective genetic algorithm is designed for finding near Pareto or Pareto optimal set for the problem. A matrix method used to check constraint is proposed, and the coding and decoding representation of the solution are designed, then a new genetic evaluation and select mechanism is proposed. Finally, performance comparison of the proposed genetic algorithm with three other genetic algorithms is made. The result shows that the proposed genetic algorithm outperforms the other genetic algorithms in this problem.","DOI":"10.1007/s00170-005-0035-8","ISSN":"0268-3768","author":[{"family":"Li","given":"Bin"},{"family":"Chen","given":"Liping"},{"family":"Huang","given":"Zhengdong"},{"family":"Zhong","given":"Yifang"}],"issued":{"date-parts":[["2006"]]},"accessed":{"date-parts":[["2012",10,15]]}}}],"schema":"https://github.com/citation-style-language/schema/raw/master/csl-citation.json"} </w:instrText>
      </w:r>
      <w:r>
        <w:fldChar w:fldCharType="separate"/>
      </w:r>
      <w:r>
        <w:rPr>
          <w:noProof/>
        </w:rPr>
        <w:t>(Li et al. 2006)</w:t>
      </w:r>
      <w:r>
        <w:fldChar w:fldCharType="end"/>
      </w:r>
      <w:r>
        <w:t xml:space="preserve">): </w:t>
      </w:r>
      <w:r w:rsidRPr="001F547F">
        <w:t xml:space="preserve">the customer </w:t>
      </w:r>
      <w:r>
        <w:t xml:space="preserve">is not able to know </w:t>
      </w:r>
      <w:r w:rsidRPr="001F547F">
        <w:t>how functions can satisfy its needs and especially about how functions interact</w:t>
      </w:r>
      <w:r>
        <w:t xml:space="preserve"> for doing so;</w:t>
      </w:r>
    </w:p>
    <w:p w14:paraId="5384CD48" w14:textId="77777777" w:rsidR="002D6407" w:rsidRDefault="002D6407" w:rsidP="002D6407">
      <w:pPr>
        <w:pStyle w:val="Paragraphedeliste"/>
        <w:numPr>
          <w:ilvl w:val="0"/>
          <w:numId w:val="12"/>
        </w:numPr>
      </w:pPr>
      <w:r w:rsidRPr="007E559C">
        <w:rPr>
          <w:i/>
        </w:rPr>
        <w:t>Product specification (i.e. requirements)</w:t>
      </w:r>
      <w:r>
        <w:t xml:space="preserve"> as input (e.g. </w:t>
      </w:r>
      <w:r>
        <w:fldChar w:fldCharType="begin"/>
      </w:r>
      <w:r>
        <w:instrText xml:space="preserve"> ADDIN ZOTERO_ITEM CSL_CITATION {"citationID":"df1jUiF4","properties":{"formattedCitation":"(Qin and Wei 2010; Hong et al. 2008)","plainCitation":"(Qin and Wei 2010; Hong et al. 2008)"},"citationItems":[{"id":827,"uris":["http://zotero.org/users/885492/items/XQS7JV6U"],"uri":["http://zotero.org/users/885492/items/XQS7JV6U"],"itemData":{"id":827,"type":"article-journal","title":"Product configuration based on modular product family modelling","container-title":"Journal of Computational Information Systems","page":"2321–2331","volume":"6","issue":"7","source":"Google Scholar","author":[{"family":"Qin","given":"Y. H."},{"family":"Wei","given":"G. X."}],"issued":{"date-parts":[["2010"]]},"accessed":{"date-parts":[["2012",10,22]]}}},{"id":829,"uris":["http://zotero.org/users/885492/items/EJ47S45M"],"uri":["http://zotero.org/users/885492/items/EJ47S45M"],"itemData":{"id":829,"type":"article-journal","title":"Identification of the optimal product configuration and parameters based on individual customer requirements on performance and costs in one-of-a-kind production","container-title":"International Journal of Production Research","page":"3297-3326","volume":"46","issue":"12","source":"EBSCOhost","archive":"buh","abstract":"One-of-a-kind production (OKP) aims at manufacturing products based on the requirements from individual customers while maintaining the high quality and efficiency of mass production. This research addresses the issues in identifying the optimal product configuration and its parameters based on individual customer requirements on performance and costs of products. In this work, variations of product configurations and parameters in an OKP product family are modeled by an AND-OR tree and parameters of the nodes in this tree. Different product configurations with different parameters are evaluated by performance and cost measures. These evaluation measures are converted into comparable customer satisfaction indices using the non-linear relations between the evaluation measures and the customer satisfaction indices. The optimal product configuration and its parameters with the maximum overall customer satisfaction index are identified by genetic programming and constrained optimization. A case study to identify the optimal configuration and its parameters of window products in an industrial company is used to demonstrate the effectiveness of the introduced approach. [ABSTRACT FROM AUTHOR]","ISSN":"00207543","journalAbbreviation":"International Journal of Production Research","author":[{"family":"Hong","given":"G."},{"family":"Hu","given":"L."},{"family":"Xue","given":"D."},{"family":"Tu","given":"Y. L."},{"family":"Xiong","given":"Y. L."}],"issued":{"date-parts":[["2008",6,15]]}}}],"schema":"https://github.com/citation-style-language/schema/raw/master/csl-citation.json"} </w:instrText>
      </w:r>
      <w:r>
        <w:fldChar w:fldCharType="separate"/>
      </w:r>
      <w:r>
        <w:rPr>
          <w:noProof/>
        </w:rPr>
        <w:t>(Qin and Wei 2010; Hong et al. 2008)</w:t>
      </w:r>
      <w:r>
        <w:fldChar w:fldCharType="end"/>
      </w:r>
      <w:r>
        <w:t xml:space="preserve">): to </w:t>
      </w:r>
      <w:r w:rsidRPr="001F547F">
        <w:t xml:space="preserve">the customer </w:t>
      </w:r>
      <w:r>
        <w:t>is provided the knowledge about the effects of how the product functions (and so product components) interact for performing the product behaviour, of which specifications are the description; in this case, the customer still is not able to know the impact of the product specification on his needs.</w:t>
      </w:r>
    </w:p>
    <w:p w14:paraId="5BF8D9E7" w14:textId="5BBC01A2" w:rsidR="002D6407" w:rsidRDefault="002D6407" w:rsidP="002D6407">
      <w:r>
        <w:lastRenderedPageBreak/>
        <w:t xml:space="preserve">Starting from this classification, we can identify a gap to be filled </w:t>
      </w:r>
      <w:bookmarkStart w:id="0" w:name="_GoBack"/>
      <w:bookmarkEnd w:id="0"/>
      <w:r>
        <w:t xml:space="preserve">in order to formalise the link between customer needs and system requirements. In order to fill this gap, in the configuration system: </w:t>
      </w:r>
    </w:p>
    <w:p w14:paraId="74CC48A2" w14:textId="77777777" w:rsidR="002D6407" w:rsidRDefault="002D6407" w:rsidP="002D6407">
      <w:pPr>
        <w:pStyle w:val="Paragraphedeliste"/>
        <w:numPr>
          <w:ilvl w:val="0"/>
          <w:numId w:val="10"/>
        </w:numPr>
        <w:ind w:left="1134"/>
      </w:pPr>
      <w:proofErr w:type="gramStart"/>
      <w:r>
        <w:t>manufacturers</w:t>
      </w:r>
      <w:proofErr w:type="gramEnd"/>
      <w:r>
        <w:t xml:space="preserve"> can use market research</w:t>
      </w:r>
      <w:r w:rsidRPr="00187070">
        <w:t xml:space="preserve"> </w:t>
      </w:r>
      <w:r>
        <w:t xml:space="preserve">(e.g. </w:t>
      </w:r>
      <w:r w:rsidRPr="001F547F">
        <w:fldChar w:fldCharType="begin"/>
      </w:r>
      <w:r>
        <w:instrText xml:space="preserve"> ADDIN ZOTERO_ITEM CSL_CITATION {"citationID":"1cqecm99dk","properties":{"formattedCitation":"(Helo et al. 2010)","plainCitation":"(Helo et al. 2010)"},"citationItems":[{"id":474,"uris":["http://zotero.org/users/885492/items/7GX5WCF2"],"uri":["http://zotero.org/users/885492/items/7GX5WCF2"],"itemData":{"id":474,"type":"article-journal","title":"Integrated Vehicle Configuration System—Connecting the domains of mass customization","container-title":"Computers in Industry","page":"44–52","volume":"61","issue":"1","source":"Google Scholar","author":[{"family":"Helo","given":"P. T."},{"family":"Xu","given":"Q. L."},{"family":"Kyllönen","given":"S. J."},{"family":"Jiao","given":"R. J."}],"issued":{"date-parts":[["2010"]]},"accessed":{"date-parts":[["2012",7,31]]}}}],"schema":"https://github.com/citation-style-language/schema/raw/master/csl-citation.json"} </w:instrText>
      </w:r>
      <w:r w:rsidRPr="001F547F">
        <w:fldChar w:fldCharType="separate"/>
      </w:r>
      <w:r>
        <w:rPr>
          <w:noProof/>
        </w:rPr>
        <w:t>(Helo et al. 2010)</w:t>
      </w:r>
      <w:r w:rsidRPr="001F547F">
        <w:fldChar w:fldCharType="end"/>
      </w:r>
      <w:r>
        <w:t>), but therefore the manufacturer designs the products and after looks for potential customers;</w:t>
      </w:r>
    </w:p>
    <w:p w14:paraId="5C0B6743" w14:textId="77777777" w:rsidR="002D6407" w:rsidRDefault="002D6407" w:rsidP="002D6407">
      <w:pPr>
        <w:pStyle w:val="Paragraphedeliste"/>
        <w:numPr>
          <w:ilvl w:val="0"/>
          <w:numId w:val="7"/>
        </w:numPr>
        <w:ind w:left="1134"/>
      </w:pPr>
      <w:proofErr w:type="gramStart"/>
      <w:r>
        <w:t>manufacturers</w:t>
      </w:r>
      <w:proofErr w:type="gramEnd"/>
      <w:r>
        <w:t xml:space="preserve"> can optimize customer satisfaction (e.g. </w:t>
      </w:r>
      <w:r w:rsidRPr="001F547F">
        <w:fldChar w:fldCharType="begin"/>
      </w:r>
      <w:r>
        <w:instrText xml:space="preserve"> ADDIN ZOTERO_ITEM CSL_CITATION {"citationID":"o1rTeaH7","properties":{"formattedCitation":"(Hong et al. 2008)","plainCitation":"(Hong et al. 2008)"},"citationItems":[{"id":829,"uris":["http://zotero.org/users/885492/items/EJ47S45M"],"uri":["http://zotero.org/users/885492/items/EJ47S45M"],"itemData":{"id":829,"type":"article-journal","title":"Identification of the optimal product configuration and parameters based on individual customer requirements on performance and costs in one-of-a-kind production","container-title":"International Journal of Production Research","page":"3297-3326","volume":"46","issue":"12","source":"EBSCOhost","archive":"buh","abstract":"One-of-a-kind production (OKP) aims at manufacturing products based on the requirements from individual customers while maintaining the high quality and efficiency of mass production. This research addresses the issues in identifying the optimal product configuration and its parameters based on individual customer requirements on performance and costs of products. In this work, variations of product configurations and parameters in an OKP product family are modeled by an AND-OR tree and parameters of the nodes in this tree. Different product configurations with different parameters are evaluated by performance and cost measures. These evaluation measures are converted into comparable customer satisfaction indices using the non-linear relations between the evaluation measures and the customer satisfaction indices. The optimal product configuration and its parameters with the maximum overall customer satisfaction index are identified by genetic programming and constrained optimization. A case study to identify the optimal configuration and its parameters of window products in an industrial company is used to demonstrate the effectiveness of the introduced approach. [ABSTRACT FROM AUTHOR]","ISSN":"00207543","journalAbbreviation":"International Journal of Production Research","author":[{"family":"Hong","given":"G."},{"family":"Hu","given":"L."},{"family":"Xue","given":"D."},{"family":"Tu","given":"Y. L."},{"family":"Xiong","given":"Y. L."}],"issued":{"date-parts":[["2008",6,15]]}}}],"schema":"https://github.com/citation-style-language/schema/raw/master/csl-citation.json"} </w:instrText>
      </w:r>
      <w:r w:rsidRPr="001F547F">
        <w:fldChar w:fldCharType="separate"/>
      </w:r>
      <w:r>
        <w:rPr>
          <w:noProof/>
        </w:rPr>
        <w:t>(Hong et al. 2008)</w:t>
      </w:r>
      <w:r w:rsidRPr="001F547F">
        <w:fldChar w:fldCharType="end"/>
      </w:r>
      <w:r>
        <w:t>), but that implies they are able to represent and to assess the feeling of satisfaction of each customer;</w:t>
      </w:r>
    </w:p>
    <w:p w14:paraId="3C854B48" w14:textId="77777777" w:rsidR="002D6407" w:rsidRDefault="002D6407" w:rsidP="002D6407">
      <w:pPr>
        <w:pStyle w:val="Paragraphedeliste"/>
        <w:numPr>
          <w:ilvl w:val="0"/>
          <w:numId w:val="7"/>
        </w:numPr>
        <w:ind w:left="1134"/>
      </w:pPr>
      <w:proofErr w:type="gramStart"/>
      <w:r>
        <w:t>a</w:t>
      </w:r>
      <w:proofErr w:type="gramEnd"/>
      <w:r>
        <w:t xml:space="preserve"> seller is charged to fill this gap, performing a real requirement analysis process </w:t>
      </w:r>
      <w:r>
        <w:fldChar w:fldCharType="begin"/>
      </w:r>
      <w:r>
        <w:instrText xml:space="preserve"> ADDIN ZOTERO_ITEM CSL_CITATION {"citationID":"HSK4SsIE","properties":{"formattedCitation":"(Haskins, Forsberg, and Engineering 2011)","plainCitation":"(Haskins, Forsberg, and Engineering 2011)"},"citationItems":[{"id":315,"uris":["http://zotero.org/users/885492/items/PGAK8E32"],"uri":["http://zotero.org/users/885492/items/PGAK8E32"],"itemData":{"id":315,"type":"book","title":"Systems Engineering Handbook: A Guide for System Life Cycle Processes and Activities; INCOSE-TP-2003-002-03.2. 1","source":"Google Scholar","shortTitle":"Systems Engineering Handbook","author":[{"family":"Haskins","given":"C."},{"family":"Forsberg","given":"K."},{"family":"Engineering","given":"International Council on Systems"}],"issued":{"date-parts":[["2011"]]}}}],"schema":"https://github.com/citation-style-language/schema/raw/master/csl-citation.json"} </w:instrText>
      </w:r>
      <w:r>
        <w:fldChar w:fldCharType="separate"/>
      </w:r>
      <w:r>
        <w:rPr>
          <w:noProof/>
        </w:rPr>
        <w:t>(Haskins, Forsberg, and Engineering 2011)</w:t>
      </w:r>
      <w:r>
        <w:fldChar w:fldCharType="end"/>
      </w:r>
      <w:r>
        <w:t>;</w:t>
      </w:r>
      <w:r w:rsidRPr="00CC0E32">
        <w:t xml:space="preserve"> </w:t>
      </w:r>
    </w:p>
    <w:p w14:paraId="60A5F01B" w14:textId="77777777" w:rsidR="002D6407" w:rsidRDefault="002D6407" w:rsidP="002D6407">
      <w:pPr>
        <w:pStyle w:val="Paragraphedeliste"/>
        <w:numPr>
          <w:ilvl w:val="0"/>
          <w:numId w:val="7"/>
        </w:numPr>
        <w:ind w:left="1134"/>
      </w:pPr>
      <w:proofErr w:type="gramStart"/>
      <w:r>
        <w:t>in</w:t>
      </w:r>
      <w:proofErr w:type="gramEnd"/>
      <w:r>
        <w:t xml:space="preserve"> the worst (but very usual) case, customers have to fill this gap.</w:t>
      </w:r>
    </w:p>
    <w:p w14:paraId="58F92BAD" w14:textId="77777777" w:rsidR="002D6407" w:rsidRDefault="002D6407" w:rsidP="002D6407">
      <w:r>
        <w:t xml:space="preserve">Other approaches, from the business sciences </w:t>
      </w:r>
      <w:r>
        <w:fldChar w:fldCharType="begin"/>
      </w:r>
      <w:r>
        <w:instrText xml:space="preserve"> ADDIN ZOTERO_ITEM CSL_CITATION {"citationID":"1stojbo583","properties":{"formattedCitation":"{\\rtf (Bergvall-Kareborn et al., 2009; St\\\\aahlbr\\uc0\\u246{}st, 2008)}","plainCitation":"(Bergvall-Kareborn et al., 2009; St\\aahlbröst, 2008)","dontUpdate":true},"citationItems":[{"id":1067,"uris":["http://zotero.org/users/885492/items/98MM8XJZ"],"uri":["http://zotero.org/users/885492/items/98MM8XJZ"],"itemData":{"id":1067,"type":"paper-conference","title":"Concept design with a Living Lab approach","container-title":"System Sciences, 2009. HICSS'09. 42nd Hawaii International Conference on","page":"1–10","source":"Google Scholar","URL":"http://ieeexplore.ieee.org/xpls/abs_all.jsp?arnumber=4755508","author":[{"family":"Bergvall-Kareborn","given":"B."},{"family":"Hoist","given":"M."},{"family":"Stahlbrost","given":"A."}],"issued":{"date-parts":[["2009"]]},"accessed":{"date-parts":[["2013",3,24]]}}},{"id":636,"uris":["http://zotero.org/users/885492/items/Q2TTA6C2"],"uri":["http://zotero.org/users/885492/items/Q2TTA6C2"],"itemData":{"id":636,"type":"article-journal","title":"Forming future IT: the living lab way of user involvement","source":"Google Scholar","URL":"http://epubl.ltu.se/1402-1544/2008/62/index-en.html","shortTitle":"Forming future IT","author":[{"family":"Staahlbröst","given":"Anna"}],"issued":{"date-parts":[["2008"]]},"accessed":{"date-parts":[["2013",3,24]]}}}],"schema":"https://github.com/citation-style-language/schema/raw/master/csl-citation.json"} </w:instrText>
      </w:r>
      <w:r>
        <w:fldChar w:fldCharType="separate"/>
      </w:r>
      <w:r w:rsidRPr="007A65FB">
        <w:rPr>
          <w:rFonts w:ascii="Cambria"/>
        </w:rPr>
        <w:t>(</w:t>
      </w:r>
      <w:proofErr w:type="spellStart"/>
      <w:r w:rsidRPr="007A65FB">
        <w:rPr>
          <w:rFonts w:ascii="Cambria"/>
        </w:rPr>
        <w:t>Bergvall-Kareborn</w:t>
      </w:r>
      <w:proofErr w:type="spellEnd"/>
      <w:r w:rsidRPr="007A65FB">
        <w:rPr>
          <w:rFonts w:ascii="Cambria"/>
        </w:rPr>
        <w:t xml:space="preserve"> et al., 2009; </w:t>
      </w:r>
      <w:proofErr w:type="spellStart"/>
      <w:r w:rsidRPr="007A65FB">
        <w:rPr>
          <w:rFonts w:ascii="Cambria"/>
        </w:rPr>
        <w:t>Stahlbröst</w:t>
      </w:r>
      <w:proofErr w:type="spellEnd"/>
      <w:r w:rsidRPr="007A65FB">
        <w:rPr>
          <w:rFonts w:ascii="Cambria"/>
        </w:rPr>
        <w:t>, 2008)</w:t>
      </w:r>
      <w:r>
        <w:fldChar w:fldCharType="end"/>
      </w:r>
      <w:r>
        <w:t xml:space="preserve">, are involving customers in each design stage. But, for instance, let us consider the case of an air-conditioner manufacturer, the question to put to the customer is: </w:t>
      </w:r>
      <w:r w:rsidRPr="00E128B0">
        <w:rPr>
          <w:i/>
        </w:rPr>
        <w:t>how is the air that you want to breathe?</w:t>
      </w:r>
      <w:r>
        <w:t xml:space="preserve"> In our opinion, customers are not able to answer at this kind of questions.</w:t>
      </w:r>
    </w:p>
    <w:p w14:paraId="0240E5AB" w14:textId="285B5A63" w:rsidR="002C56F3" w:rsidRDefault="002D6407" w:rsidP="002D6407">
      <w:pPr>
        <w:jc w:val="both"/>
      </w:pPr>
      <w:r>
        <w:t xml:space="preserve">We are not reinventing the wheel: MC has existed for more than twenty years. However, if for simple product, a customer can imagine its impact in his life, what about </w:t>
      </w:r>
      <w:r w:rsidRPr="00637812">
        <w:t>complex</w:t>
      </w:r>
      <w:r w:rsidRPr="00637812">
        <w:rPr>
          <w:i/>
        </w:rPr>
        <w:t xml:space="preserve"> systems</w:t>
      </w:r>
      <w:r>
        <w:rPr>
          <w:i/>
        </w:rPr>
        <w:t xml:space="preserve"> </w:t>
      </w:r>
      <w:r>
        <w:fldChar w:fldCharType="begin"/>
      </w:r>
      <w:r>
        <w:instrText xml:space="preserve"> ADDIN ZOTERO_ITEM CSL_CITATION {"citationID":"1dvu2v4ou6","properties":{"formattedCitation":"(Von Bertalanffy 1956)","plainCitation":"(Von Bertalanffy 1956)"},"citationItems":[{"id":1072,"uris":["http://zotero.org/users/885492/items/ACRZAUN3"],"uri":["http://zotero.org/users/885492/items/ACRZAUN3"],"itemData":{"id":1072,"type":"book","title":"General systems theory","volume":"1","source":"Google Scholar","URL":"http://www.theinnerprocess.com/pdf/general-systems-theory.pdf","author":[{"family":"Von Bertalanffy","given":"Ludwig"}],"issued":{"date-parts":[["1956"]]},"accessed":{"date-parts":[["2013",2,25]]}}}],"schema":"https://github.com/citation-style-language/schema/raw/master/csl-citation.json"} </w:instrText>
      </w:r>
      <w:r>
        <w:fldChar w:fldCharType="separate"/>
      </w:r>
      <w:r>
        <w:rPr>
          <w:noProof/>
        </w:rPr>
        <w:t>(Von Bertalanffy 1956)</w:t>
      </w:r>
      <w:r>
        <w:fldChar w:fldCharType="end"/>
      </w:r>
      <w:r>
        <w:t xml:space="preserve">? We are convinced that customers have to be expert only of their environment. </w:t>
      </w:r>
      <w:r w:rsidR="00BA4CDC">
        <w:t xml:space="preserve">Therefore, in this work, we propose a method to build </w:t>
      </w:r>
      <w:r w:rsidR="002C56F3">
        <w:t xml:space="preserve">more comprehensive </w:t>
      </w:r>
      <w:r w:rsidR="00BA4CDC">
        <w:t xml:space="preserve">PLs able to formalize the link between </w:t>
      </w:r>
      <w:r w:rsidR="005104B1">
        <w:t xml:space="preserve">the customer environment and the </w:t>
      </w:r>
      <w:r w:rsidR="00741FD1">
        <w:t xml:space="preserve">configured </w:t>
      </w:r>
      <w:r w:rsidR="005104B1">
        <w:t>product</w:t>
      </w:r>
      <w:r w:rsidR="00741FD1">
        <w:t>s</w:t>
      </w:r>
      <w:r w:rsidR="005104B1">
        <w:t>.</w:t>
      </w:r>
      <w:r w:rsidR="00727EA3">
        <w:t xml:space="preserve"> </w:t>
      </w:r>
    </w:p>
    <w:p w14:paraId="3EC0A388" w14:textId="26001D15" w:rsidR="00506054" w:rsidRDefault="008F393F" w:rsidP="00043B3E">
      <w:pPr>
        <w:jc w:val="both"/>
      </w:pPr>
      <w:r>
        <w:t>Here w</w:t>
      </w:r>
      <w:r w:rsidR="00506054">
        <w:t xml:space="preserve">e </w:t>
      </w:r>
      <w:r>
        <w:t>propose a method based on</w:t>
      </w:r>
      <w:r w:rsidR="004C5255">
        <w:t xml:space="preserve"> definitions </w:t>
      </w:r>
      <w:r w:rsidR="003B3E14">
        <w:t>such as</w:t>
      </w:r>
      <w:r w:rsidR="004C5255">
        <w:t xml:space="preserve"> </w:t>
      </w:r>
      <w:r w:rsidR="004C5255" w:rsidRPr="00AC3CAC">
        <w:rPr>
          <w:i/>
        </w:rPr>
        <w:t>system</w:t>
      </w:r>
      <w:r w:rsidR="004C5255">
        <w:t xml:space="preserve">, </w:t>
      </w:r>
      <w:r w:rsidR="004C5255" w:rsidRPr="00AC3CAC">
        <w:rPr>
          <w:i/>
        </w:rPr>
        <w:t>environment</w:t>
      </w:r>
      <w:r w:rsidR="004C5255">
        <w:t xml:space="preserve">, </w:t>
      </w:r>
      <w:r w:rsidR="004C5255" w:rsidRPr="00AC3CAC">
        <w:rPr>
          <w:i/>
        </w:rPr>
        <w:t>interaction</w:t>
      </w:r>
      <w:r w:rsidR="004C5255">
        <w:t xml:space="preserve">, </w:t>
      </w:r>
      <w:r w:rsidR="004C5255" w:rsidRPr="00AC3CAC">
        <w:rPr>
          <w:i/>
        </w:rPr>
        <w:t>purpose</w:t>
      </w:r>
      <w:r w:rsidR="004C5255">
        <w:t xml:space="preserve"> and </w:t>
      </w:r>
      <w:r w:rsidR="004C5255" w:rsidRPr="00AC3CAC">
        <w:rPr>
          <w:i/>
        </w:rPr>
        <w:t>bla</w:t>
      </w:r>
      <w:r w:rsidR="00804B79" w:rsidRPr="00AC3CAC">
        <w:rPr>
          <w:i/>
        </w:rPr>
        <w:t>ck-</w:t>
      </w:r>
      <w:r w:rsidR="00F1196A" w:rsidRPr="00AC3CAC">
        <w:rPr>
          <w:i/>
        </w:rPr>
        <w:t>box</w:t>
      </w:r>
      <w:r w:rsidR="00F1196A">
        <w:t xml:space="preserve"> coming from cybernetics </w:t>
      </w:r>
      <w:r w:rsidR="00F1196A">
        <w:fldChar w:fldCharType="begin"/>
      </w:r>
      <w:r w:rsidR="00F1196A">
        <w:instrText xml:space="preserve"> ADDIN ZOTERO_ITEM CSL_CITATION {"citationID":"5l3q2celi","properties":{"formattedCitation":"(Wiener, 1965)","plainCitation":"(Wiener, 1965)"},"citationItems":[{"id":1122,"uris":["http://zotero.org/users/885492/items/TDP7CVMB"],"uri":["http://zotero.org/users/885492/items/TDP7CVMB"],"itemData":{"id":1122,"type":"book","title":"Cybernetics, Second Edition: or the Control and Communication in the Animal and the Machine","publisher":"The MIT Press","number-of-pages":"212","edition":"second edition","source":"Amazon.com","ISBN":"026273009X","shortTitle":"Cybernetics, Second Edition","author":[{"family":"Wiener","given":"Norbert"}],"issued":{"date-parts":[[1965,3,15]]}}}],"schema":"https://github.com/citation-style-language/schema/raw/master/csl-citation.json"} </w:instrText>
      </w:r>
      <w:r w:rsidR="00F1196A">
        <w:fldChar w:fldCharType="separate"/>
      </w:r>
      <w:r w:rsidR="00F1196A">
        <w:rPr>
          <w:noProof/>
        </w:rPr>
        <w:t>(Wiener, 1965)</w:t>
      </w:r>
      <w:r w:rsidR="00F1196A">
        <w:fldChar w:fldCharType="end"/>
      </w:r>
      <w:r w:rsidR="004C5255">
        <w:t xml:space="preserve"> and system </w:t>
      </w:r>
      <w:r w:rsidR="00B125CA">
        <w:t>theory</w:t>
      </w:r>
      <w:r w:rsidR="0039694E">
        <w:t xml:space="preserve"> </w:t>
      </w:r>
      <w:r w:rsidR="00B125CA">
        <w:fldChar w:fldCharType="begin"/>
      </w:r>
      <w:r w:rsidR="0039694E">
        <w:instrText xml:space="preserve"> ADDIN ZOTERO_ITEM CSL_CITATION {"citationID":"1k47q6rspr","properties":{"formattedCitation":"(Le Moigne, 1994)","plainCitation":"(Le Moigne, 1994)"},"citationItems":[{"id":744,"uris":["http://zotero.org/users/885492/items/AF3TD4QV"],"uri":["http://zotero.org/users/885492/items/AF3TD4QV"],"itemData":{"id":744,"type":"book","title":"La théorie du système général: théorie de la modélisation","publisher":"Presses Universitaires de France-PUF","source":"Google Scholar","URL":"http://books.google.fr/books?hl=en&amp;lr=&amp;id=osa0hXqpNZ4C&amp;oi=fnd&amp;pg=PR3&amp;dq=la+theorie+du+systeme+general&amp;ots=SyDGG6DMcE&amp;sig=DwaAHM1N1CDoCF0R3rS9HHjZcSk","shortTitle":"La théorie du système général","author":[{"family":"Le Moigne","given":"Jean-Louis"}],"issued":{"date-parts":[[1994]]},"accessed":{"date-parts":[[2013,2,25]]}}}],"schema":"https://github.com/citation-style-language/schema/raw/master/csl-citation.json"} </w:instrText>
      </w:r>
      <w:r w:rsidR="00B125CA">
        <w:fldChar w:fldCharType="separate"/>
      </w:r>
      <w:r w:rsidR="0039694E">
        <w:rPr>
          <w:noProof/>
        </w:rPr>
        <w:t>(Le Moigne, 1994)</w:t>
      </w:r>
      <w:r w:rsidR="00B125CA">
        <w:fldChar w:fldCharType="end"/>
      </w:r>
      <w:r w:rsidR="0039694E">
        <w:t xml:space="preserve">. The aim is </w:t>
      </w:r>
      <w:r w:rsidR="00F0461C">
        <w:t xml:space="preserve">to define how to identify a </w:t>
      </w:r>
      <w:r w:rsidR="00727EA3">
        <w:t xml:space="preserve">system </w:t>
      </w:r>
      <w:r w:rsidR="00F0461C">
        <w:t>purpose</w:t>
      </w:r>
      <w:r w:rsidR="00C82D23">
        <w:t>.</w:t>
      </w:r>
      <w:r w:rsidR="00F0461C">
        <w:t xml:space="preserve"> </w:t>
      </w:r>
      <w:r w:rsidR="00C82D23">
        <w:t xml:space="preserve">And how starting from </w:t>
      </w:r>
      <w:r w:rsidR="00F0461C">
        <w:t>t</w:t>
      </w:r>
      <w:r w:rsidR="00C82D23">
        <w:t>his purpose,</w:t>
      </w:r>
      <w:r w:rsidR="00F0461C">
        <w:t xml:space="preserve"> </w:t>
      </w:r>
      <w:r w:rsidR="00BD565A">
        <w:t>an engineer can identify needed interaction</w:t>
      </w:r>
      <w:r w:rsidR="001C1E86">
        <w:t xml:space="preserve">s between </w:t>
      </w:r>
      <w:r w:rsidR="00BD565A">
        <w:t>the purpose fulfilment and the system features</w:t>
      </w:r>
      <w:r w:rsidR="00F63E24">
        <w:t xml:space="preserve"> (i.e. the goal of the configuration process)</w:t>
      </w:r>
      <w:r w:rsidR="00BD565A">
        <w:t>.</w:t>
      </w:r>
      <w:r w:rsidR="00727EA3">
        <w:t xml:space="preserve"> </w:t>
      </w:r>
      <w:r w:rsidR="00804B79">
        <w:t xml:space="preserve">Here the system to be configured is seen like a </w:t>
      </w:r>
      <w:proofErr w:type="gramStart"/>
      <w:r w:rsidR="00804B79" w:rsidRPr="00B0599B">
        <w:rPr>
          <w:i/>
        </w:rPr>
        <w:t>black-box</w:t>
      </w:r>
      <w:proofErr w:type="gramEnd"/>
      <w:r w:rsidR="00C84611">
        <w:t>, because</w:t>
      </w:r>
      <w:r w:rsidR="00804B79">
        <w:t xml:space="preserve"> </w:t>
      </w:r>
      <w:r w:rsidR="00C84611">
        <w:t>in the MC scenario</w:t>
      </w:r>
      <w:r w:rsidR="00C82D23">
        <w:t>,</w:t>
      </w:r>
      <w:r w:rsidR="00C84611">
        <w:t xml:space="preserve"> we suppose that the link from the system specification</w:t>
      </w:r>
      <w:r w:rsidR="002C0B49">
        <w:t xml:space="preserve"> (i.e. the product offer of a company)</w:t>
      </w:r>
      <w:r w:rsidR="00C84611">
        <w:t xml:space="preserve"> and the </w:t>
      </w:r>
      <w:r w:rsidR="00740C63">
        <w:t>manufactured product</w:t>
      </w:r>
      <w:r w:rsidR="002C0B49">
        <w:t xml:space="preserve"> (i.e. </w:t>
      </w:r>
      <w:r w:rsidR="00CE6CCE">
        <w:t>how to manufacture offered products</w:t>
      </w:r>
      <w:r w:rsidR="002C0B49">
        <w:t>)</w:t>
      </w:r>
      <w:r w:rsidR="00740C63">
        <w:t xml:space="preserve"> is built during the design stage (and not at each order entry, i.e. MTO). </w:t>
      </w:r>
      <w:r w:rsidR="00902DA3">
        <w:t>In order to represent a PL w</w:t>
      </w:r>
      <w:r w:rsidR="00546B9F">
        <w:t xml:space="preserve">e use </w:t>
      </w:r>
      <w:r w:rsidR="00997912">
        <w:t xml:space="preserve">a </w:t>
      </w:r>
      <w:r w:rsidR="00546B9F">
        <w:t xml:space="preserve">mathematical representation typical of </w:t>
      </w:r>
      <w:r w:rsidR="00046EFD">
        <w:t>control theory</w:t>
      </w:r>
      <w:r w:rsidR="00DE2F1C">
        <w:t xml:space="preserve">, i.e. </w:t>
      </w:r>
      <w:r w:rsidR="00DE2F1C" w:rsidRPr="0048067A">
        <w:rPr>
          <w:i/>
        </w:rPr>
        <w:t>state-space models</w:t>
      </w:r>
      <w:r w:rsidR="00DE2F1C">
        <w:t xml:space="preserve"> </w:t>
      </w:r>
      <w:r w:rsidR="00DE2F1C">
        <w:fldChar w:fldCharType="begin"/>
      </w:r>
      <w:r w:rsidR="00DE2F1C">
        <w:instrText xml:space="preserve"> ADDIN ZOTERO_ITEM CSL_CITATION {"citationID":"p9k5adh7v","properties":{"formattedCitation":"(Levine, 1996)","plainCitation":"(Levine, 1996)"},"citationItems":[{"id":1120,"uris":["http://zotero.org/users/885492/items/NT27B7WS"],"uri":["http://zotero.org/users/885492/items/NT27B7WS"],"itemData":{"id":1120,"type":"book","title":"The Control Handbook","publisher":"CRC Press","number-of-pages":"1566","edition":"1","source":"Amazon.com","ISBN":"0849385709","editor":[{"family":"Levine","given":"William S."}],"issued":{"date-parts":[[1996,2,23]]}}}],"schema":"https://github.com/citation-style-language/schema/raw/master/csl-citation.json"} </w:instrText>
      </w:r>
      <w:r w:rsidR="00DE2F1C">
        <w:fldChar w:fldCharType="separate"/>
      </w:r>
      <w:r w:rsidR="00DE2F1C">
        <w:rPr>
          <w:noProof/>
        </w:rPr>
        <w:t>(Levine, 1996)</w:t>
      </w:r>
      <w:r w:rsidR="00DE2F1C">
        <w:fldChar w:fldCharType="end"/>
      </w:r>
      <w:r w:rsidR="00DE2F1C">
        <w:t xml:space="preserve"> as follows:</w:t>
      </w:r>
    </w:p>
    <w:p w14:paraId="1FFE7B59" w14:textId="12CEB239" w:rsidR="008A2ADD" w:rsidRDefault="008A2ADD" w:rsidP="00C43DD6">
      <w:pPr>
        <w:pStyle w:val="Paragraphedeliste"/>
        <w:numPr>
          <w:ilvl w:val="0"/>
          <w:numId w:val="11"/>
        </w:numPr>
        <w:jc w:val="both"/>
      </w:pPr>
      <w:r>
        <w:t xml:space="preserve">The </w:t>
      </w:r>
      <w:r w:rsidRPr="00952762">
        <w:rPr>
          <w:i/>
        </w:rPr>
        <w:t>analysed system</w:t>
      </w:r>
      <w:r>
        <w:t xml:space="preserve"> </w:t>
      </w:r>
      <w:r w:rsidR="00E11E9C">
        <w:t xml:space="preserve">(of the state-space model) </w:t>
      </w:r>
      <w:r>
        <w:t xml:space="preserve">is the customer environment (e.g. </w:t>
      </w:r>
      <w:r w:rsidR="00182787">
        <w:t>customer room to heat</w:t>
      </w:r>
      <w:r>
        <w:t>)</w:t>
      </w:r>
    </w:p>
    <w:p w14:paraId="451A58E2" w14:textId="65934B83" w:rsidR="00DE2F1C" w:rsidRDefault="008A2ADD" w:rsidP="00C43DD6">
      <w:pPr>
        <w:pStyle w:val="Paragraphedeliste"/>
        <w:numPr>
          <w:ilvl w:val="0"/>
          <w:numId w:val="11"/>
        </w:numPr>
        <w:jc w:val="both"/>
      </w:pPr>
      <w:r w:rsidRPr="00952762">
        <w:rPr>
          <w:i/>
        </w:rPr>
        <w:t>Input functions</w:t>
      </w:r>
      <w:r>
        <w:t xml:space="preserve"> represe</w:t>
      </w:r>
      <w:r w:rsidR="00182787">
        <w:t>nt</w:t>
      </w:r>
      <w:r>
        <w:t xml:space="preserve"> the environment description (made by the customer</w:t>
      </w:r>
      <w:r w:rsidR="00961BDE">
        <w:t xml:space="preserve"> information</w:t>
      </w:r>
      <w:r>
        <w:t xml:space="preserve">) and </w:t>
      </w:r>
      <w:r w:rsidR="002C1846">
        <w:t xml:space="preserve">configured </w:t>
      </w:r>
      <w:r>
        <w:t>system specifications</w:t>
      </w:r>
      <w:r w:rsidR="00961BDE">
        <w:t xml:space="preserve"> (</w:t>
      </w:r>
      <w:r w:rsidR="00574E6C">
        <w:t xml:space="preserve">e.g. </w:t>
      </w:r>
      <w:r w:rsidR="00EA1BAE">
        <w:t>features of the air-conditioner</w:t>
      </w:r>
      <w:r w:rsidR="00961BDE">
        <w:t>)</w:t>
      </w:r>
      <w:r>
        <w:t>;</w:t>
      </w:r>
    </w:p>
    <w:p w14:paraId="26C77AE4" w14:textId="58D940DB" w:rsidR="008A2ADD" w:rsidRDefault="008A2ADD" w:rsidP="00C43DD6">
      <w:pPr>
        <w:pStyle w:val="Paragraphedeliste"/>
        <w:numPr>
          <w:ilvl w:val="0"/>
          <w:numId w:val="11"/>
        </w:numPr>
        <w:jc w:val="both"/>
      </w:pPr>
      <w:r w:rsidRPr="00952762">
        <w:rPr>
          <w:i/>
        </w:rPr>
        <w:t xml:space="preserve">States </w:t>
      </w:r>
      <w:r w:rsidR="002C1846" w:rsidRPr="00952762">
        <w:rPr>
          <w:i/>
        </w:rPr>
        <w:t>functions</w:t>
      </w:r>
      <w:r w:rsidR="002C1846">
        <w:t xml:space="preserve"> represent how the configured system interact with the </w:t>
      </w:r>
      <w:r w:rsidR="00EA1BAE">
        <w:t xml:space="preserve">customer </w:t>
      </w:r>
      <w:r w:rsidR="00675993">
        <w:t>environment;</w:t>
      </w:r>
    </w:p>
    <w:p w14:paraId="49E1C016" w14:textId="2C0E4109" w:rsidR="00C43DD6" w:rsidRDefault="00C43DD6" w:rsidP="00C43DD6">
      <w:pPr>
        <w:pStyle w:val="Paragraphedeliste"/>
        <w:numPr>
          <w:ilvl w:val="0"/>
          <w:numId w:val="11"/>
        </w:numPr>
        <w:jc w:val="both"/>
      </w:pPr>
      <w:r>
        <w:t xml:space="preserve">The </w:t>
      </w:r>
      <w:r w:rsidRPr="00952762">
        <w:rPr>
          <w:i/>
        </w:rPr>
        <w:t>output function</w:t>
      </w:r>
      <w:r w:rsidR="00AC090A">
        <w:t xml:space="preserve"> is </w:t>
      </w:r>
      <w:r>
        <w:t xml:space="preserve">based on state </w:t>
      </w:r>
      <w:r w:rsidR="00AC090A">
        <w:t>values in an instant of time</w:t>
      </w:r>
      <w:r>
        <w:t>.</w:t>
      </w:r>
    </w:p>
    <w:p w14:paraId="022EEEAE" w14:textId="4674FDDB" w:rsidR="00952762" w:rsidRDefault="00F75FDD" w:rsidP="00C43DD6">
      <w:pPr>
        <w:pStyle w:val="Paragraphedeliste"/>
        <w:numPr>
          <w:ilvl w:val="0"/>
          <w:numId w:val="11"/>
        </w:numPr>
        <w:jc w:val="both"/>
      </w:pPr>
      <w:r>
        <w:t>A s</w:t>
      </w:r>
      <w:r w:rsidR="00952762">
        <w:t xml:space="preserve">et of defined </w:t>
      </w:r>
      <w:r>
        <w:t>state values (e.g. room temperature, humidity) or one output value</w:t>
      </w:r>
      <w:r w:rsidR="002A5028">
        <w:t xml:space="preserve"> (e.g. air comfort)</w:t>
      </w:r>
      <w:r>
        <w:t xml:space="preserve"> defines the </w:t>
      </w:r>
      <w:r w:rsidRPr="00B11103">
        <w:rPr>
          <w:i/>
        </w:rPr>
        <w:t>purpose</w:t>
      </w:r>
      <w:r>
        <w:t xml:space="preserve"> of the configured system.</w:t>
      </w:r>
    </w:p>
    <w:p w14:paraId="1726DD8F" w14:textId="27AF661F" w:rsidR="00C43DD6" w:rsidRDefault="00DF7176" w:rsidP="00043B3E">
      <w:pPr>
        <w:jc w:val="both"/>
      </w:pPr>
      <w:r>
        <w:t>In order to define this model</w:t>
      </w:r>
      <w:r w:rsidR="00675993">
        <w:t>,</w:t>
      </w:r>
      <w:r>
        <w:t xml:space="preserve"> we have to fix a </w:t>
      </w:r>
      <w:r w:rsidR="00E11E9C">
        <w:t>well-defined</w:t>
      </w:r>
      <w:r>
        <w:t xml:space="preserve"> purpose (e.g. values for humidity and temperature of the customer room)</w:t>
      </w:r>
      <w:r w:rsidR="00F06316">
        <w:t>. By means of the domain knowledge, the engineer identifies interaction</w:t>
      </w:r>
      <w:r w:rsidR="00181C02">
        <w:t>s</w:t>
      </w:r>
      <w:r w:rsidR="00F06316">
        <w:t xml:space="preserve"> </w:t>
      </w:r>
      <w:r w:rsidR="009B3ABC">
        <w:t>between the customer environment</w:t>
      </w:r>
      <w:r w:rsidR="00BF49A1">
        <w:t xml:space="preserve"> (e.g. room orientation and placement in the building, room usage</w:t>
      </w:r>
      <w:r w:rsidR="00D94C5F">
        <w:t>, etc.</w:t>
      </w:r>
      <w:r w:rsidR="00BF49A1">
        <w:t>)</w:t>
      </w:r>
      <w:r w:rsidR="00D94C5F">
        <w:t xml:space="preserve"> and the </w:t>
      </w:r>
      <w:r w:rsidR="00B11103">
        <w:t>system specification</w:t>
      </w:r>
      <w:r w:rsidR="00181C02">
        <w:t>s</w:t>
      </w:r>
      <w:r w:rsidR="00D94C5F">
        <w:t xml:space="preserve"> (e.g. </w:t>
      </w:r>
      <w:r w:rsidR="00510621">
        <w:t xml:space="preserve">features of the </w:t>
      </w:r>
      <w:r w:rsidR="00D94C5F">
        <w:t xml:space="preserve">air-conditioner to </w:t>
      </w:r>
      <w:r w:rsidR="00510621">
        <w:t xml:space="preserve">be </w:t>
      </w:r>
      <w:r w:rsidR="00D94C5F">
        <w:t>configure</w:t>
      </w:r>
      <w:r w:rsidR="00510621">
        <w:t>d</w:t>
      </w:r>
      <w:r w:rsidR="00D94C5F">
        <w:t>)</w:t>
      </w:r>
      <w:r w:rsidR="00510621">
        <w:t xml:space="preserve">. These interactions have to be </w:t>
      </w:r>
      <w:r w:rsidR="0008673C">
        <w:t xml:space="preserve">formalized as state functions. At each order entry, a customer describes its environment and therefore defines the input functions concerning </w:t>
      </w:r>
      <w:r w:rsidR="00814A47">
        <w:t xml:space="preserve">that. Starting from these input functions, state functions and the purpose values, we can </w:t>
      </w:r>
      <w:r w:rsidR="006C13AB">
        <w:t>identify functions related to the specification of one system in the PL.</w:t>
      </w:r>
      <w:r w:rsidR="003A6BD4">
        <w:t xml:space="preserve"> D</w:t>
      </w:r>
      <w:r w:rsidR="00CB6CB7">
        <w:t xml:space="preserve">eploying this method customer has only to describe its environment to configure the right product (from the engineer point of view). </w:t>
      </w:r>
    </w:p>
    <w:p w14:paraId="2EE3DA2A" w14:textId="2D5AB3D5" w:rsidR="00D4241D" w:rsidRDefault="00D4241D" w:rsidP="00F1196A">
      <w:pPr>
        <w:pStyle w:val="Titre1"/>
        <w:numPr>
          <w:ilvl w:val="0"/>
          <w:numId w:val="0"/>
        </w:numPr>
        <w:ind w:left="360"/>
        <w:jc w:val="both"/>
      </w:pPr>
      <w:r>
        <w:t xml:space="preserve">References </w:t>
      </w:r>
    </w:p>
    <w:p w14:paraId="3DBEA804" w14:textId="77777777" w:rsidR="00BE14F1" w:rsidRPr="00BE14F1" w:rsidRDefault="00D4241D" w:rsidP="002A33DE">
      <w:pPr>
        <w:widowControl w:val="0"/>
        <w:autoSpaceDE w:val="0"/>
        <w:autoSpaceDN w:val="0"/>
        <w:adjustRightInd w:val="0"/>
        <w:ind w:left="284" w:hanging="284"/>
        <w:rPr>
          <w:rFonts w:ascii="Cambria"/>
          <w:lang w:val="fr-FR"/>
        </w:rPr>
      </w:pPr>
      <w:r w:rsidRPr="00D559BF">
        <w:rPr>
          <w:rFonts w:ascii="Cambria"/>
          <w:lang w:val="fr-FR"/>
        </w:rPr>
        <w:fldChar w:fldCharType="begin"/>
      </w:r>
      <w:r w:rsidR="00BE14F1">
        <w:rPr>
          <w:rFonts w:ascii="Cambria"/>
          <w:lang w:val="fr-FR"/>
        </w:rPr>
        <w:instrText xml:space="preserve"> ADDIN ZOTERO_BIBL {"custom":[]} CSL_BIBLIOGRAPHY </w:instrText>
      </w:r>
      <w:r w:rsidRPr="00D559BF">
        <w:rPr>
          <w:rFonts w:ascii="Cambria"/>
          <w:lang w:val="fr-FR"/>
        </w:rPr>
        <w:fldChar w:fldCharType="separate"/>
      </w:r>
      <w:r w:rsidR="00BE14F1" w:rsidRPr="00BE14F1">
        <w:rPr>
          <w:rFonts w:ascii="Cambria"/>
          <w:lang w:val="fr-FR"/>
        </w:rPr>
        <w:t>Aldanondo, M., Vareilles, E., 2008. Configuration for mass customization: how to extend product configuration towards requirements and process configuration. Journal of Intelligent Manufacturing 19, 521–535.</w:t>
      </w:r>
    </w:p>
    <w:p w14:paraId="564084E2"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Bergvall-Kareborn, B., Hoist, M., Stahlbrost, A., 2009. Concept design with a Living Lab approach, in: System Sciences, 2009. HICSS’09. 42nd Hawaii International Conference On. pp. 1–10.</w:t>
      </w:r>
    </w:p>
    <w:p w14:paraId="0436AD5E"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Blecker, T., Abdelkafi, N., Kaluza, B., Kreutler, G., 2004. Mass Customization vs. Complexity: A Gordian Knot? Presented at the 2nd International Conference “An Enterprise Odyssey: Building Competitive Advantage”, pp. 890–903.</w:t>
      </w:r>
    </w:p>
    <w:p w14:paraId="40A5ABC4"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Davis, S.M., 1987. Future perfect. Addison-Wesley.</w:t>
      </w:r>
    </w:p>
    <w:p w14:paraId="2EBB5605"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Helo, P.T., Xu, Q.L., Kyllönen, S.J., Jiao, R.J., 2010. Integrated Vehicle Configuration System—Connecting the domains of mass customization. Computers in Industry 61, 44–52.</w:t>
      </w:r>
    </w:p>
    <w:p w14:paraId="63DFD328"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Hong, G., Hu, L., Xue, D., Tu, Y.L., Xiong, Y.L., 2008. Identification of the optimal product configuration and parameters based on individual customer requirements on performance and costs in one-of-a-kind production. International Journal of Production Research 46, 3297–3326.</w:t>
      </w:r>
    </w:p>
    <w:p w14:paraId="1CB4A177"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Le Moigne, J.-L., 1994. La théorie du système général: théorie de la modélisation. Presses Universitaires de France-PUF.</w:t>
      </w:r>
    </w:p>
    <w:p w14:paraId="58A31657"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Levine, W.S. (Ed.), 1996. The Control Handbook, 1st ed. CRC Press.</w:t>
      </w:r>
    </w:p>
    <w:p w14:paraId="039CE5B8"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Mazo, R., Salinesi, C., Diaz, D., Djebbi, O., Lora-Michiels, A., 2012. Constraints: The heart of domain and application engineering in the product lines engineering strategy. International Journal of Information System Modeling and Design (IJISMD) 3, 33–68.</w:t>
      </w:r>
    </w:p>
    <w:p w14:paraId="35257CB7"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Pohl, K., Bockle, G., Van Der Linden, F., 2005. Software product line engineering. Springer.</w:t>
      </w:r>
    </w:p>
    <w:p w14:paraId="7A2E4D25" w14:textId="7A0C8EF9" w:rsidR="00BE14F1" w:rsidRPr="00BE14F1" w:rsidRDefault="00BD2D0C" w:rsidP="002A33DE">
      <w:pPr>
        <w:widowControl w:val="0"/>
        <w:autoSpaceDE w:val="0"/>
        <w:autoSpaceDN w:val="0"/>
        <w:adjustRightInd w:val="0"/>
        <w:ind w:left="284" w:hanging="284"/>
        <w:rPr>
          <w:rFonts w:ascii="Cambria"/>
          <w:lang w:val="fr-FR"/>
        </w:rPr>
      </w:pPr>
      <w:r>
        <w:rPr>
          <w:rFonts w:ascii="Cambria"/>
          <w:lang w:val="fr-FR"/>
        </w:rPr>
        <w:t>Sta</w:t>
      </w:r>
      <w:r w:rsidR="00BE14F1" w:rsidRPr="00BE14F1">
        <w:rPr>
          <w:rFonts w:ascii="Cambria"/>
          <w:lang w:val="fr-FR"/>
        </w:rPr>
        <w:t>hlbröst, A., 2008. Forming future IT: the living lab way of user involvement.</w:t>
      </w:r>
    </w:p>
    <w:p w14:paraId="5D528E62"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Tseng, M.M., Jiao, J., 2001. Mass customization. Handbook of Industrial Engineering, 3rd edition, New York: Wiley 684–709.</w:t>
      </w:r>
    </w:p>
    <w:p w14:paraId="432D2EE0"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Von Bertalanffy, L., 1956. General systems theory.</w:t>
      </w:r>
    </w:p>
    <w:p w14:paraId="376C2915"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Wiener, N., 1965. Cybernetics, Second Edition: or the Control and Communication in the Animal and the Machine, second edition. ed. The MIT Press.</w:t>
      </w:r>
    </w:p>
    <w:p w14:paraId="4B70DF13" w14:textId="77777777" w:rsidR="00BE14F1" w:rsidRPr="00BE14F1" w:rsidRDefault="00BE14F1" w:rsidP="002A33DE">
      <w:pPr>
        <w:widowControl w:val="0"/>
        <w:autoSpaceDE w:val="0"/>
        <w:autoSpaceDN w:val="0"/>
        <w:adjustRightInd w:val="0"/>
        <w:ind w:left="284" w:hanging="284"/>
        <w:rPr>
          <w:rFonts w:ascii="Cambria"/>
          <w:lang w:val="fr-FR"/>
        </w:rPr>
      </w:pPr>
      <w:r w:rsidRPr="00BE14F1">
        <w:rPr>
          <w:rFonts w:ascii="Cambria"/>
          <w:lang w:val="fr-FR"/>
        </w:rPr>
        <w:t>Zhu, B., Wang, Z., Yang, H., Mo, R., Zhao, Y., 2008. Applying fuzzy multiple attributes decision making for product configuration. Journal of Intelligent Manufacturing 19, 591–598.</w:t>
      </w:r>
    </w:p>
    <w:p w14:paraId="0BB1CBEC" w14:textId="574F9058" w:rsidR="00D4241D" w:rsidRPr="00D559BF" w:rsidRDefault="00D4241D" w:rsidP="008B5AAB">
      <w:pPr>
        <w:widowControl w:val="0"/>
        <w:autoSpaceDE w:val="0"/>
        <w:autoSpaceDN w:val="0"/>
        <w:adjustRightInd w:val="0"/>
        <w:ind w:left="426" w:hanging="426"/>
        <w:jc w:val="both"/>
        <w:rPr>
          <w:rFonts w:ascii="Cambria"/>
          <w:lang w:val="fr-FR"/>
        </w:rPr>
      </w:pPr>
      <w:r w:rsidRPr="00D559BF">
        <w:rPr>
          <w:rFonts w:ascii="Cambria"/>
          <w:lang w:val="fr-FR"/>
        </w:rPr>
        <w:fldChar w:fldCharType="end"/>
      </w:r>
    </w:p>
    <w:sectPr w:rsidR="00D4241D" w:rsidRPr="00D559BF" w:rsidSect="006A7D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59C"/>
    <w:multiLevelType w:val="multilevel"/>
    <w:tmpl w:val="46EEAE6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967BB5"/>
    <w:multiLevelType w:val="hybridMultilevel"/>
    <w:tmpl w:val="59F8F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0E5847"/>
    <w:multiLevelType w:val="hybridMultilevel"/>
    <w:tmpl w:val="E2E6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B0C64"/>
    <w:multiLevelType w:val="hybridMultilevel"/>
    <w:tmpl w:val="2FB0E076"/>
    <w:lvl w:ilvl="0" w:tplc="040C0001">
      <w:start w:val="1"/>
      <w:numFmt w:val="bullet"/>
      <w:lvlText w:val=""/>
      <w:lvlJc w:val="left"/>
      <w:pPr>
        <w:ind w:left="769" w:hanging="360"/>
      </w:pPr>
      <w:rPr>
        <w:rFonts w:ascii="Symbol" w:hAnsi="Symbol" w:hint="default"/>
      </w:rPr>
    </w:lvl>
    <w:lvl w:ilvl="1" w:tplc="040C0003" w:tentative="1">
      <w:start w:val="1"/>
      <w:numFmt w:val="bullet"/>
      <w:lvlText w:val="o"/>
      <w:lvlJc w:val="left"/>
      <w:pPr>
        <w:ind w:left="1489" w:hanging="360"/>
      </w:pPr>
      <w:rPr>
        <w:rFonts w:ascii="Courier New" w:hAnsi="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4">
    <w:nsid w:val="337C5E8E"/>
    <w:multiLevelType w:val="hybridMultilevel"/>
    <w:tmpl w:val="924AC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1B0531"/>
    <w:multiLevelType w:val="hybridMultilevel"/>
    <w:tmpl w:val="9A46F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00A2D"/>
    <w:multiLevelType w:val="hybridMultilevel"/>
    <w:tmpl w:val="2FF2C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894D06"/>
    <w:multiLevelType w:val="hybridMultilevel"/>
    <w:tmpl w:val="2E00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A3021F"/>
    <w:multiLevelType w:val="hybridMultilevel"/>
    <w:tmpl w:val="02D4E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70728D"/>
    <w:multiLevelType w:val="hybridMultilevel"/>
    <w:tmpl w:val="A3F2F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F54079"/>
    <w:multiLevelType w:val="hybridMultilevel"/>
    <w:tmpl w:val="2FC28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25650D"/>
    <w:multiLevelType w:val="hybridMultilevel"/>
    <w:tmpl w:val="E410E9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9"/>
  </w:num>
  <w:num w:numId="5">
    <w:abstractNumId w:val="1"/>
  </w:num>
  <w:num w:numId="6">
    <w:abstractNumId w:val="2"/>
  </w:num>
  <w:num w:numId="7">
    <w:abstractNumId w:val="6"/>
  </w:num>
  <w:num w:numId="8">
    <w:abstractNumId w:val="10"/>
  </w:num>
  <w:num w:numId="9">
    <w:abstractNumId w:val="8"/>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44"/>
    <w:rsid w:val="000035B8"/>
    <w:rsid w:val="00015D96"/>
    <w:rsid w:val="00020E7C"/>
    <w:rsid w:val="00023048"/>
    <w:rsid w:val="00032802"/>
    <w:rsid w:val="00040510"/>
    <w:rsid w:val="00043B3E"/>
    <w:rsid w:val="00045B93"/>
    <w:rsid w:val="00046EFD"/>
    <w:rsid w:val="00047F63"/>
    <w:rsid w:val="00052045"/>
    <w:rsid w:val="000636C4"/>
    <w:rsid w:val="000659E6"/>
    <w:rsid w:val="000727F1"/>
    <w:rsid w:val="00073300"/>
    <w:rsid w:val="00073B1B"/>
    <w:rsid w:val="00076305"/>
    <w:rsid w:val="00082216"/>
    <w:rsid w:val="00083B58"/>
    <w:rsid w:val="00083D69"/>
    <w:rsid w:val="00086001"/>
    <w:rsid w:val="00086113"/>
    <w:rsid w:val="0008673C"/>
    <w:rsid w:val="00087C7F"/>
    <w:rsid w:val="00090FFB"/>
    <w:rsid w:val="000925CB"/>
    <w:rsid w:val="000952AD"/>
    <w:rsid w:val="000A0420"/>
    <w:rsid w:val="000A1755"/>
    <w:rsid w:val="000A4D25"/>
    <w:rsid w:val="000A7A28"/>
    <w:rsid w:val="000B4590"/>
    <w:rsid w:val="000C030A"/>
    <w:rsid w:val="000C0D0E"/>
    <w:rsid w:val="000C5DEF"/>
    <w:rsid w:val="000C78E1"/>
    <w:rsid w:val="000D0F6E"/>
    <w:rsid w:val="000D1EDC"/>
    <w:rsid w:val="000D2282"/>
    <w:rsid w:val="000D5400"/>
    <w:rsid w:val="0010063B"/>
    <w:rsid w:val="00102083"/>
    <w:rsid w:val="001043EC"/>
    <w:rsid w:val="00112A41"/>
    <w:rsid w:val="00112BCC"/>
    <w:rsid w:val="0011583D"/>
    <w:rsid w:val="00115CFC"/>
    <w:rsid w:val="001173FB"/>
    <w:rsid w:val="00121A2D"/>
    <w:rsid w:val="00124457"/>
    <w:rsid w:val="00126FC1"/>
    <w:rsid w:val="0014080A"/>
    <w:rsid w:val="001421F6"/>
    <w:rsid w:val="00144093"/>
    <w:rsid w:val="00145697"/>
    <w:rsid w:val="0014637A"/>
    <w:rsid w:val="001504EC"/>
    <w:rsid w:val="00150F1E"/>
    <w:rsid w:val="00151E6E"/>
    <w:rsid w:val="00163A07"/>
    <w:rsid w:val="0017134D"/>
    <w:rsid w:val="001728EE"/>
    <w:rsid w:val="0017370D"/>
    <w:rsid w:val="00181C02"/>
    <w:rsid w:val="00182787"/>
    <w:rsid w:val="001829BC"/>
    <w:rsid w:val="00183EC1"/>
    <w:rsid w:val="00187070"/>
    <w:rsid w:val="00190D47"/>
    <w:rsid w:val="00194349"/>
    <w:rsid w:val="00196555"/>
    <w:rsid w:val="001A057D"/>
    <w:rsid w:val="001A2713"/>
    <w:rsid w:val="001A3262"/>
    <w:rsid w:val="001A53BF"/>
    <w:rsid w:val="001B5AF2"/>
    <w:rsid w:val="001B6030"/>
    <w:rsid w:val="001C1536"/>
    <w:rsid w:val="001C1E86"/>
    <w:rsid w:val="001C55AE"/>
    <w:rsid w:val="001C5D50"/>
    <w:rsid w:val="001C62CF"/>
    <w:rsid w:val="001C6FAD"/>
    <w:rsid w:val="001C71B7"/>
    <w:rsid w:val="001D2D6E"/>
    <w:rsid w:val="001D3896"/>
    <w:rsid w:val="001D60D1"/>
    <w:rsid w:val="001E1EE9"/>
    <w:rsid w:val="001E2C7B"/>
    <w:rsid w:val="001E5794"/>
    <w:rsid w:val="001E7827"/>
    <w:rsid w:val="001E7CBA"/>
    <w:rsid w:val="001F1410"/>
    <w:rsid w:val="001F3C01"/>
    <w:rsid w:val="001F547F"/>
    <w:rsid w:val="001F559E"/>
    <w:rsid w:val="00200DAA"/>
    <w:rsid w:val="002037A9"/>
    <w:rsid w:val="00204ABB"/>
    <w:rsid w:val="00204D48"/>
    <w:rsid w:val="00205C44"/>
    <w:rsid w:val="002105C3"/>
    <w:rsid w:val="00217EA5"/>
    <w:rsid w:val="00221F1B"/>
    <w:rsid w:val="00222FBB"/>
    <w:rsid w:val="0022373D"/>
    <w:rsid w:val="00235696"/>
    <w:rsid w:val="00236508"/>
    <w:rsid w:val="002401D2"/>
    <w:rsid w:val="002402B2"/>
    <w:rsid w:val="00244486"/>
    <w:rsid w:val="002445C5"/>
    <w:rsid w:val="0024461F"/>
    <w:rsid w:val="00245A57"/>
    <w:rsid w:val="002503FA"/>
    <w:rsid w:val="00250F73"/>
    <w:rsid w:val="00253804"/>
    <w:rsid w:val="00257341"/>
    <w:rsid w:val="002619A2"/>
    <w:rsid w:val="00263751"/>
    <w:rsid w:val="0026399B"/>
    <w:rsid w:val="002732CA"/>
    <w:rsid w:val="002764E2"/>
    <w:rsid w:val="00291671"/>
    <w:rsid w:val="00292421"/>
    <w:rsid w:val="002928B4"/>
    <w:rsid w:val="0029790E"/>
    <w:rsid w:val="002A0F6B"/>
    <w:rsid w:val="002A1C87"/>
    <w:rsid w:val="002A33DE"/>
    <w:rsid w:val="002A5028"/>
    <w:rsid w:val="002B4879"/>
    <w:rsid w:val="002B64A6"/>
    <w:rsid w:val="002C0B49"/>
    <w:rsid w:val="002C1248"/>
    <w:rsid w:val="002C1846"/>
    <w:rsid w:val="002C264D"/>
    <w:rsid w:val="002C26D6"/>
    <w:rsid w:val="002C39BB"/>
    <w:rsid w:val="002C56F3"/>
    <w:rsid w:val="002D2BAE"/>
    <w:rsid w:val="002D6407"/>
    <w:rsid w:val="002D6945"/>
    <w:rsid w:val="002D73E2"/>
    <w:rsid w:val="002E058C"/>
    <w:rsid w:val="002E2EAB"/>
    <w:rsid w:val="002E6595"/>
    <w:rsid w:val="002F072E"/>
    <w:rsid w:val="002F298D"/>
    <w:rsid w:val="002F2BA0"/>
    <w:rsid w:val="002F7936"/>
    <w:rsid w:val="00307D98"/>
    <w:rsid w:val="0031090F"/>
    <w:rsid w:val="003152A5"/>
    <w:rsid w:val="0031694A"/>
    <w:rsid w:val="0032015B"/>
    <w:rsid w:val="003210B2"/>
    <w:rsid w:val="003223A1"/>
    <w:rsid w:val="003227A7"/>
    <w:rsid w:val="0032456C"/>
    <w:rsid w:val="00324802"/>
    <w:rsid w:val="003266E6"/>
    <w:rsid w:val="0033028F"/>
    <w:rsid w:val="00333A55"/>
    <w:rsid w:val="00335DAD"/>
    <w:rsid w:val="003406EF"/>
    <w:rsid w:val="003407D5"/>
    <w:rsid w:val="00345174"/>
    <w:rsid w:val="003476A3"/>
    <w:rsid w:val="00350AD2"/>
    <w:rsid w:val="0035204C"/>
    <w:rsid w:val="00352FBE"/>
    <w:rsid w:val="00353003"/>
    <w:rsid w:val="00354D14"/>
    <w:rsid w:val="00355634"/>
    <w:rsid w:val="003618A7"/>
    <w:rsid w:val="00364828"/>
    <w:rsid w:val="003660B8"/>
    <w:rsid w:val="003723EE"/>
    <w:rsid w:val="00380103"/>
    <w:rsid w:val="0038163E"/>
    <w:rsid w:val="0038670E"/>
    <w:rsid w:val="0039025B"/>
    <w:rsid w:val="00390A48"/>
    <w:rsid w:val="00392D63"/>
    <w:rsid w:val="00392E92"/>
    <w:rsid w:val="0039694E"/>
    <w:rsid w:val="003A18D1"/>
    <w:rsid w:val="003A482C"/>
    <w:rsid w:val="003A6BD4"/>
    <w:rsid w:val="003A739C"/>
    <w:rsid w:val="003B20BE"/>
    <w:rsid w:val="003B3E14"/>
    <w:rsid w:val="003C7D4C"/>
    <w:rsid w:val="003D085A"/>
    <w:rsid w:val="003D1671"/>
    <w:rsid w:val="003D2AFF"/>
    <w:rsid w:val="003D440B"/>
    <w:rsid w:val="003D48B2"/>
    <w:rsid w:val="003D7866"/>
    <w:rsid w:val="003E1DB8"/>
    <w:rsid w:val="003E33AD"/>
    <w:rsid w:val="003E3B12"/>
    <w:rsid w:val="003E591A"/>
    <w:rsid w:val="003E7134"/>
    <w:rsid w:val="003E7CE2"/>
    <w:rsid w:val="003F7988"/>
    <w:rsid w:val="00402A2A"/>
    <w:rsid w:val="004049FB"/>
    <w:rsid w:val="00406FB2"/>
    <w:rsid w:val="004170C8"/>
    <w:rsid w:val="00434546"/>
    <w:rsid w:val="00434F39"/>
    <w:rsid w:val="00440FBF"/>
    <w:rsid w:val="00442C60"/>
    <w:rsid w:val="004437D6"/>
    <w:rsid w:val="0044510A"/>
    <w:rsid w:val="004526F7"/>
    <w:rsid w:val="00454A5F"/>
    <w:rsid w:val="00464B0E"/>
    <w:rsid w:val="00467834"/>
    <w:rsid w:val="00470C91"/>
    <w:rsid w:val="00471ADB"/>
    <w:rsid w:val="004776E0"/>
    <w:rsid w:val="0048067A"/>
    <w:rsid w:val="0048154E"/>
    <w:rsid w:val="004840FD"/>
    <w:rsid w:val="0048489C"/>
    <w:rsid w:val="00490058"/>
    <w:rsid w:val="00491324"/>
    <w:rsid w:val="00492AA4"/>
    <w:rsid w:val="004969B9"/>
    <w:rsid w:val="004A7F21"/>
    <w:rsid w:val="004B59D1"/>
    <w:rsid w:val="004B65FE"/>
    <w:rsid w:val="004C5255"/>
    <w:rsid w:val="004D00B9"/>
    <w:rsid w:val="004D13CE"/>
    <w:rsid w:val="004D2BA1"/>
    <w:rsid w:val="004D767E"/>
    <w:rsid w:val="004E6082"/>
    <w:rsid w:val="004E6FB5"/>
    <w:rsid w:val="004F04B7"/>
    <w:rsid w:val="004F5551"/>
    <w:rsid w:val="004F57CD"/>
    <w:rsid w:val="004F78A4"/>
    <w:rsid w:val="005032D5"/>
    <w:rsid w:val="0050391E"/>
    <w:rsid w:val="005049D0"/>
    <w:rsid w:val="00504AA2"/>
    <w:rsid w:val="00506054"/>
    <w:rsid w:val="005104B1"/>
    <w:rsid w:val="00510621"/>
    <w:rsid w:val="00513FD1"/>
    <w:rsid w:val="005210B7"/>
    <w:rsid w:val="0052480F"/>
    <w:rsid w:val="005263B5"/>
    <w:rsid w:val="00531A43"/>
    <w:rsid w:val="00541E9E"/>
    <w:rsid w:val="00544433"/>
    <w:rsid w:val="00546B9F"/>
    <w:rsid w:val="00551B88"/>
    <w:rsid w:val="005535F1"/>
    <w:rsid w:val="005558D1"/>
    <w:rsid w:val="00557011"/>
    <w:rsid w:val="00563A37"/>
    <w:rsid w:val="00566B43"/>
    <w:rsid w:val="00573C94"/>
    <w:rsid w:val="00574E6C"/>
    <w:rsid w:val="00574FC8"/>
    <w:rsid w:val="00576109"/>
    <w:rsid w:val="00576D67"/>
    <w:rsid w:val="0058093E"/>
    <w:rsid w:val="005832A3"/>
    <w:rsid w:val="00585C35"/>
    <w:rsid w:val="005863E3"/>
    <w:rsid w:val="005928A3"/>
    <w:rsid w:val="00593DFA"/>
    <w:rsid w:val="00595418"/>
    <w:rsid w:val="00596E5C"/>
    <w:rsid w:val="005975E5"/>
    <w:rsid w:val="005A2429"/>
    <w:rsid w:val="005A77AB"/>
    <w:rsid w:val="005B0D29"/>
    <w:rsid w:val="005B56F2"/>
    <w:rsid w:val="005B6957"/>
    <w:rsid w:val="005B7E4F"/>
    <w:rsid w:val="005C22EC"/>
    <w:rsid w:val="005C251B"/>
    <w:rsid w:val="005D7F15"/>
    <w:rsid w:val="005E162F"/>
    <w:rsid w:val="005F0E80"/>
    <w:rsid w:val="005F3B93"/>
    <w:rsid w:val="00600BC1"/>
    <w:rsid w:val="00601BA5"/>
    <w:rsid w:val="00603DFA"/>
    <w:rsid w:val="00603FA4"/>
    <w:rsid w:val="00613ECA"/>
    <w:rsid w:val="0061422F"/>
    <w:rsid w:val="00616A98"/>
    <w:rsid w:val="006269BF"/>
    <w:rsid w:val="00631BFF"/>
    <w:rsid w:val="00633D6B"/>
    <w:rsid w:val="00637812"/>
    <w:rsid w:val="00637F16"/>
    <w:rsid w:val="0064233D"/>
    <w:rsid w:val="00644B49"/>
    <w:rsid w:val="006450F9"/>
    <w:rsid w:val="00646FC6"/>
    <w:rsid w:val="00650DE2"/>
    <w:rsid w:val="006523B2"/>
    <w:rsid w:val="00653139"/>
    <w:rsid w:val="006600DE"/>
    <w:rsid w:val="00666F28"/>
    <w:rsid w:val="00671749"/>
    <w:rsid w:val="006717DD"/>
    <w:rsid w:val="00673681"/>
    <w:rsid w:val="00675993"/>
    <w:rsid w:val="0068133B"/>
    <w:rsid w:val="006830F1"/>
    <w:rsid w:val="00687E46"/>
    <w:rsid w:val="00695822"/>
    <w:rsid w:val="006962D3"/>
    <w:rsid w:val="006963CD"/>
    <w:rsid w:val="006A057A"/>
    <w:rsid w:val="006A37DC"/>
    <w:rsid w:val="006A3A79"/>
    <w:rsid w:val="006A3FC9"/>
    <w:rsid w:val="006A5691"/>
    <w:rsid w:val="006A7DB2"/>
    <w:rsid w:val="006B0001"/>
    <w:rsid w:val="006B4839"/>
    <w:rsid w:val="006B686E"/>
    <w:rsid w:val="006C08FC"/>
    <w:rsid w:val="006C13AB"/>
    <w:rsid w:val="006C4FC6"/>
    <w:rsid w:val="006C6FCB"/>
    <w:rsid w:val="006C760C"/>
    <w:rsid w:val="006C7643"/>
    <w:rsid w:val="006C7A7E"/>
    <w:rsid w:val="006D0DAF"/>
    <w:rsid w:val="006D14C2"/>
    <w:rsid w:val="006D4425"/>
    <w:rsid w:val="006D530B"/>
    <w:rsid w:val="006E3E7B"/>
    <w:rsid w:val="006E7C32"/>
    <w:rsid w:val="006F00CD"/>
    <w:rsid w:val="006F0B6C"/>
    <w:rsid w:val="006F2747"/>
    <w:rsid w:val="006F4AFE"/>
    <w:rsid w:val="006F71C9"/>
    <w:rsid w:val="00701BB1"/>
    <w:rsid w:val="007047A8"/>
    <w:rsid w:val="007072AD"/>
    <w:rsid w:val="00707482"/>
    <w:rsid w:val="0071553E"/>
    <w:rsid w:val="00715A82"/>
    <w:rsid w:val="00715B5D"/>
    <w:rsid w:val="007246D3"/>
    <w:rsid w:val="00725B42"/>
    <w:rsid w:val="00726E0E"/>
    <w:rsid w:val="00727EA3"/>
    <w:rsid w:val="00736A47"/>
    <w:rsid w:val="00740C63"/>
    <w:rsid w:val="00741E47"/>
    <w:rsid w:val="00741FD1"/>
    <w:rsid w:val="007468E0"/>
    <w:rsid w:val="007538B2"/>
    <w:rsid w:val="007541B1"/>
    <w:rsid w:val="00755CF2"/>
    <w:rsid w:val="00764032"/>
    <w:rsid w:val="0076563F"/>
    <w:rsid w:val="00766E67"/>
    <w:rsid w:val="00771A56"/>
    <w:rsid w:val="00774E7A"/>
    <w:rsid w:val="00776B85"/>
    <w:rsid w:val="00780524"/>
    <w:rsid w:val="00790047"/>
    <w:rsid w:val="007937A6"/>
    <w:rsid w:val="00796FDC"/>
    <w:rsid w:val="007A03EA"/>
    <w:rsid w:val="007A0FE8"/>
    <w:rsid w:val="007A3E4D"/>
    <w:rsid w:val="007A4CE6"/>
    <w:rsid w:val="007B00D9"/>
    <w:rsid w:val="007B1169"/>
    <w:rsid w:val="007B7562"/>
    <w:rsid w:val="007B7789"/>
    <w:rsid w:val="007C383E"/>
    <w:rsid w:val="007D622F"/>
    <w:rsid w:val="007D656A"/>
    <w:rsid w:val="007D65F4"/>
    <w:rsid w:val="007D747D"/>
    <w:rsid w:val="007E00C8"/>
    <w:rsid w:val="007E2FA2"/>
    <w:rsid w:val="007E55E9"/>
    <w:rsid w:val="007E65CA"/>
    <w:rsid w:val="007E6C95"/>
    <w:rsid w:val="007E7D7B"/>
    <w:rsid w:val="007F20BA"/>
    <w:rsid w:val="007F2808"/>
    <w:rsid w:val="007F2A45"/>
    <w:rsid w:val="007F37F5"/>
    <w:rsid w:val="007F42F8"/>
    <w:rsid w:val="0080348E"/>
    <w:rsid w:val="00804B79"/>
    <w:rsid w:val="00807D7E"/>
    <w:rsid w:val="008100D3"/>
    <w:rsid w:val="00813235"/>
    <w:rsid w:val="00814A47"/>
    <w:rsid w:val="008158C7"/>
    <w:rsid w:val="008309B6"/>
    <w:rsid w:val="00830EB8"/>
    <w:rsid w:val="008312B1"/>
    <w:rsid w:val="00837E72"/>
    <w:rsid w:val="00843F48"/>
    <w:rsid w:val="008464FD"/>
    <w:rsid w:val="00847BE3"/>
    <w:rsid w:val="008521B7"/>
    <w:rsid w:val="0086137D"/>
    <w:rsid w:val="00862E9E"/>
    <w:rsid w:val="00875D16"/>
    <w:rsid w:val="00877366"/>
    <w:rsid w:val="0088173A"/>
    <w:rsid w:val="00885A8B"/>
    <w:rsid w:val="00887242"/>
    <w:rsid w:val="00895CF2"/>
    <w:rsid w:val="008960C6"/>
    <w:rsid w:val="00896EF7"/>
    <w:rsid w:val="008A0244"/>
    <w:rsid w:val="008A2ADD"/>
    <w:rsid w:val="008A3366"/>
    <w:rsid w:val="008A392C"/>
    <w:rsid w:val="008B5AAB"/>
    <w:rsid w:val="008C05A0"/>
    <w:rsid w:val="008C5904"/>
    <w:rsid w:val="008C60FE"/>
    <w:rsid w:val="008D329F"/>
    <w:rsid w:val="008D71B4"/>
    <w:rsid w:val="008E0D12"/>
    <w:rsid w:val="008E2174"/>
    <w:rsid w:val="008E228C"/>
    <w:rsid w:val="008E240E"/>
    <w:rsid w:val="008F21D4"/>
    <w:rsid w:val="008F393F"/>
    <w:rsid w:val="008F3981"/>
    <w:rsid w:val="00901C48"/>
    <w:rsid w:val="00902DA3"/>
    <w:rsid w:val="009043D1"/>
    <w:rsid w:val="0090747E"/>
    <w:rsid w:val="00907EB3"/>
    <w:rsid w:val="00914109"/>
    <w:rsid w:val="009171D0"/>
    <w:rsid w:val="00920F05"/>
    <w:rsid w:val="00922342"/>
    <w:rsid w:val="009253E1"/>
    <w:rsid w:val="00940E98"/>
    <w:rsid w:val="0095039D"/>
    <w:rsid w:val="00951A1B"/>
    <w:rsid w:val="00952762"/>
    <w:rsid w:val="0095678B"/>
    <w:rsid w:val="00961BDE"/>
    <w:rsid w:val="00966B57"/>
    <w:rsid w:val="009673A2"/>
    <w:rsid w:val="0096753C"/>
    <w:rsid w:val="00967B19"/>
    <w:rsid w:val="00971B07"/>
    <w:rsid w:val="00975FFC"/>
    <w:rsid w:val="009804C7"/>
    <w:rsid w:val="00985618"/>
    <w:rsid w:val="00987268"/>
    <w:rsid w:val="00997912"/>
    <w:rsid w:val="009A0A74"/>
    <w:rsid w:val="009A26A8"/>
    <w:rsid w:val="009A5880"/>
    <w:rsid w:val="009A591A"/>
    <w:rsid w:val="009A754B"/>
    <w:rsid w:val="009B3772"/>
    <w:rsid w:val="009B3ABC"/>
    <w:rsid w:val="009C190B"/>
    <w:rsid w:val="009C54D0"/>
    <w:rsid w:val="009D0446"/>
    <w:rsid w:val="009D37A5"/>
    <w:rsid w:val="009D4839"/>
    <w:rsid w:val="009E5B79"/>
    <w:rsid w:val="009F7BBA"/>
    <w:rsid w:val="00A0181E"/>
    <w:rsid w:val="00A0476A"/>
    <w:rsid w:val="00A059F9"/>
    <w:rsid w:val="00A14408"/>
    <w:rsid w:val="00A146F5"/>
    <w:rsid w:val="00A2181A"/>
    <w:rsid w:val="00A25D1A"/>
    <w:rsid w:val="00A26E45"/>
    <w:rsid w:val="00A33D9E"/>
    <w:rsid w:val="00A46168"/>
    <w:rsid w:val="00A47ABE"/>
    <w:rsid w:val="00A51A0A"/>
    <w:rsid w:val="00A55498"/>
    <w:rsid w:val="00A57916"/>
    <w:rsid w:val="00A62BA1"/>
    <w:rsid w:val="00A64DD0"/>
    <w:rsid w:val="00A674FA"/>
    <w:rsid w:val="00A75D99"/>
    <w:rsid w:val="00A75F26"/>
    <w:rsid w:val="00A81582"/>
    <w:rsid w:val="00A81965"/>
    <w:rsid w:val="00A83833"/>
    <w:rsid w:val="00A847DD"/>
    <w:rsid w:val="00A854D9"/>
    <w:rsid w:val="00A8555A"/>
    <w:rsid w:val="00A86C55"/>
    <w:rsid w:val="00A91586"/>
    <w:rsid w:val="00A9292F"/>
    <w:rsid w:val="00A964D5"/>
    <w:rsid w:val="00AA30FF"/>
    <w:rsid w:val="00AB184A"/>
    <w:rsid w:val="00AB48BC"/>
    <w:rsid w:val="00AB53DD"/>
    <w:rsid w:val="00AB7FF2"/>
    <w:rsid w:val="00AC090A"/>
    <w:rsid w:val="00AC1BBD"/>
    <w:rsid w:val="00AC3CAC"/>
    <w:rsid w:val="00AC4177"/>
    <w:rsid w:val="00AC5E65"/>
    <w:rsid w:val="00AD24D7"/>
    <w:rsid w:val="00AD2CCB"/>
    <w:rsid w:val="00AD3AE3"/>
    <w:rsid w:val="00AD410E"/>
    <w:rsid w:val="00AE0396"/>
    <w:rsid w:val="00AE1DDE"/>
    <w:rsid w:val="00AE3375"/>
    <w:rsid w:val="00AE62A3"/>
    <w:rsid w:val="00AF4D06"/>
    <w:rsid w:val="00AF57D9"/>
    <w:rsid w:val="00AF63E1"/>
    <w:rsid w:val="00AF767D"/>
    <w:rsid w:val="00B0000B"/>
    <w:rsid w:val="00B03D1B"/>
    <w:rsid w:val="00B051B9"/>
    <w:rsid w:val="00B0599B"/>
    <w:rsid w:val="00B064CC"/>
    <w:rsid w:val="00B11103"/>
    <w:rsid w:val="00B115BD"/>
    <w:rsid w:val="00B11C7D"/>
    <w:rsid w:val="00B125CA"/>
    <w:rsid w:val="00B22357"/>
    <w:rsid w:val="00B24453"/>
    <w:rsid w:val="00B26B2B"/>
    <w:rsid w:val="00B26D8C"/>
    <w:rsid w:val="00B30FEA"/>
    <w:rsid w:val="00B3621C"/>
    <w:rsid w:val="00B36B33"/>
    <w:rsid w:val="00B36EC8"/>
    <w:rsid w:val="00B371B0"/>
    <w:rsid w:val="00B42E81"/>
    <w:rsid w:val="00B4374F"/>
    <w:rsid w:val="00B461BF"/>
    <w:rsid w:val="00B513BB"/>
    <w:rsid w:val="00B538C9"/>
    <w:rsid w:val="00B552B5"/>
    <w:rsid w:val="00B57C08"/>
    <w:rsid w:val="00B608E3"/>
    <w:rsid w:val="00B60E27"/>
    <w:rsid w:val="00B6206A"/>
    <w:rsid w:val="00B6781C"/>
    <w:rsid w:val="00B67E9A"/>
    <w:rsid w:val="00B70E99"/>
    <w:rsid w:val="00B711F4"/>
    <w:rsid w:val="00B74A83"/>
    <w:rsid w:val="00B74B0B"/>
    <w:rsid w:val="00B76365"/>
    <w:rsid w:val="00B800D5"/>
    <w:rsid w:val="00B849E6"/>
    <w:rsid w:val="00B86465"/>
    <w:rsid w:val="00B920F2"/>
    <w:rsid w:val="00BA1807"/>
    <w:rsid w:val="00BA2551"/>
    <w:rsid w:val="00BA4CDC"/>
    <w:rsid w:val="00BB0211"/>
    <w:rsid w:val="00BB1160"/>
    <w:rsid w:val="00BB406D"/>
    <w:rsid w:val="00BB4F3F"/>
    <w:rsid w:val="00BB4F61"/>
    <w:rsid w:val="00BC14A7"/>
    <w:rsid w:val="00BC2033"/>
    <w:rsid w:val="00BC2492"/>
    <w:rsid w:val="00BC2EA9"/>
    <w:rsid w:val="00BC4A84"/>
    <w:rsid w:val="00BD0E03"/>
    <w:rsid w:val="00BD2D0C"/>
    <w:rsid w:val="00BD565A"/>
    <w:rsid w:val="00BD6F2E"/>
    <w:rsid w:val="00BE14F1"/>
    <w:rsid w:val="00BE214E"/>
    <w:rsid w:val="00BE4AA2"/>
    <w:rsid w:val="00BE6247"/>
    <w:rsid w:val="00BF36AF"/>
    <w:rsid w:val="00BF4108"/>
    <w:rsid w:val="00BF4472"/>
    <w:rsid w:val="00BF49A1"/>
    <w:rsid w:val="00C05E69"/>
    <w:rsid w:val="00C13B0D"/>
    <w:rsid w:val="00C14E13"/>
    <w:rsid w:val="00C153BA"/>
    <w:rsid w:val="00C1553E"/>
    <w:rsid w:val="00C16BB2"/>
    <w:rsid w:val="00C2118B"/>
    <w:rsid w:val="00C22B17"/>
    <w:rsid w:val="00C23BA4"/>
    <w:rsid w:val="00C36087"/>
    <w:rsid w:val="00C37BE3"/>
    <w:rsid w:val="00C43366"/>
    <w:rsid w:val="00C43DD6"/>
    <w:rsid w:val="00C44028"/>
    <w:rsid w:val="00C44C64"/>
    <w:rsid w:val="00C45072"/>
    <w:rsid w:val="00C453B5"/>
    <w:rsid w:val="00C461AF"/>
    <w:rsid w:val="00C50F88"/>
    <w:rsid w:val="00C515D8"/>
    <w:rsid w:val="00C530B8"/>
    <w:rsid w:val="00C61A9D"/>
    <w:rsid w:val="00C622D1"/>
    <w:rsid w:val="00C625DE"/>
    <w:rsid w:val="00C63CDF"/>
    <w:rsid w:val="00C71F85"/>
    <w:rsid w:val="00C72CF2"/>
    <w:rsid w:val="00C732C9"/>
    <w:rsid w:val="00C734ED"/>
    <w:rsid w:val="00C77B65"/>
    <w:rsid w:val="00C82D23"/>
    <w:rsid w:val="00C8450F"/>
    <w:rsid w:val="00C84611"/>
    <w:rsid w:val="00C86AA6"/>
    <w:rsid w:val="00C91928"/>
    <w:rsid w:val="00C925B6"/>
    <w:rsid w:val="00C961B6"/>
    <w:rsid w:val="00C9693E"/>
    <w:rsid w:val="00C975D1"/>
    <w:rsid w:val="00CB2797"/>
    <w:rsid w:val="00CB2E04"/>
    <w:rsid w:val="00CB6CB7"/>
    <w:rsid w:val="00CB738F"/>
    <w:rsid w:val="00CC0C4A"/>
    <w:rsid w:val="00CC0E32"/>
    <w:rsid w:val="00CC7605"/>
    <w:rsid w:val="00CD3A06"/>
    <w:rsid w:val="00CD53F3"/>
    <w:rsid w:val="00CD696D"/>
    <w:rsid w:val="00CD77C7"/>
    <w:rsid w:val="00CE0ED7"/>
    <w:rsid w:val="00CE276B"/>
    <w:rsid w:val="00CE4E7F"/>
    <w:rsid w:val="00CE4EDE"/>
    <w:rsid w:val="00CE6CCE"/>
    <w:rsid w:val="00CE6CE1"/>
    <w:rsid w:val="00CF17CC"/>
    <w:rsid w:val="00CF464F"/>
    <w:rsid w:val="00CF716D"/>
    <w:rsid w:val="00D005C0"/>
    <w:rsid w:val="00D01985"/>
    <w:rsid w:val="00D03939"/>
    <w:rsid w:val="00D05C45"/>
    <w:rsid w:val="00D05FE2"/>
    <w:rsid w:val="00D0678C"/>
    <w:rsid w:val="00D07FEF"/>
    <w:rsid w:val="00D111FF"/>
    <w:rsid w:val="00D11426"/>
    <w:rsid w:val="00D15CB7"/>
    <w:rsid w:val="00D23E2E"/>
    <w:rsid w:val="00D26634"/>
    <w:rsid w:val="00D3031C"/>
    <w:rsid w:val="00D32255"/>
    <w:rsid w:val="00D34842"/>
    <w:rsid w:val="00D417E1"/>
    <w:rsid w:val="00D4241D"/>
    <w:rsid w:val="00D43EF6"/>
    <w:rsid w:val="00D44736"/>
    <w:rsid w:val="00D46AAD"/>
    <w:rsid w:val="00D47459"/>
    <w:rsid w:val="00D534E3"/>
    <w:rsid w:val="00D559BF"/>
    <w:rsid w:val="00D616D6"/>
    <w:rsid w:val="00D617EB"/>
    <w:rsid w:val="00D620D6"/>
    <w:rsid w:val="00D62A97"/>
    <w:rsid w:val="00D630C4"/>
    <w:rsid w:val="00D63DE4"/>
    <w:rsid w:val="00D662C2"/>
    <w:rsid w:val="00D663EB"/>
    <w:rsid w:val="00D710BA"/>
    <w:rsid w:val="00D74F7C"/>
    <w:rsid w:val="00D836DB"/>
    <w:rsid w:val="00D90161"/>
    <w:rsid w:val="00D9285F"/>
    <w:rsid w:val="00D94C5F"/>
    <w:rsid w:val="00D97C52"/>
    <w:rsid w:val="00DA0EC4"/>
    <w:rsid w:val="00DA1C4F"/>
    <w:rsid w:val="00DA2925"/>
    <w:rsid w:val="00DA34E3"/>
    <w:rsid w:val="00DB35D8"/>
    <w:rsid w:val="00DB7DBF"/>
    <w:rsid w:val="00DC4262"/>
    <w:rsid w:val="00DD0A72"/>
    <w:rsid w:val="00DD2023"/>
    <w:rsid w:val="00DD2442"/>
    <w:rsid w:val="00DD3B6C"/>
    <w:rsid w:val="00DD4E5B"/>
    <w:rsid w:val="00DE028A"/>
    <w:rsid w:val="00DE1214"/>
    <w:rsid w:val="00DE1A5A"/>
    <w:rsid w:val="00DE2F1C"/>
    <w:rsid w:val="00DE7A72"/>
    <w:rsid w:val="00DF70C0"/>
    <w:rsid w:val="00DF7176"/>
    <w:rsid w:val="00E012EC"/>
    <w:rsid w:val="00E06603"/>
    <w:rsid w:val="00E1099E"/>
    <w:rsid w:val="00E11E9C"/>
    <w:rsid w:val="00E12794"/>
    <w:rsid w:val="00E128B0"/>
    <w:rsid w:val="00E13680"/>
    <w:rsid w:val="00E158B5"/>
    <w:rsid w:val="00E1597E"/>
    <w:rsid w:val="00E16E02"/>
    <w:rsid w:val="00E24FE1"/>
    <w:rsid w:val="00E31CB0"/>
    <w:rsid w:val="00E357E5"/>
    <w:rsid w:val="00E456CD"/>
    <w:rsid w:val="00E5072E"/>
    <w:rsid w:val="00E51F0A"/>
    <w:rsid w:val="00E703D0"/>
    <w:rsid w:val="00E7331B"/>
    <w:rsid w:val="00E7469D"/>
    <w:rsid w:val="00E77197"/>
    <w:rsid w:val="00E77E96"/>
    <w:rsid w:val="00E8072D"/>
    <w:rsid w:val="00E84416"/>
    <w:rsid w:val="00E9184D"/>
    <w:rsid w:val="00E9187E"/>
    <w:rsid w:val="00EA1BAE"/>
    <w:rsid w:val="00EA6C7B"/>
    <w:rsid w:val="00EB0568"/>
    <w:rsid w:val="00EB4FA1"/>
    <w:rsid w:val="00EB7877"/>
    <w:rsid w:val="00EC5904"/>
    <w:rsid w:val="00ED0414"/>
    <w:rsid w:val="00ED07D3"/>
    <w:rsid w:val="00ED4CAD"/>
    <w:rsid w:val="00ED55DF"/>
    <w:rsid w:val="00ED6BC2"/>
    <w:rsid w:val="00EE133E"/>
    <w:rsid w:val="00EE530D"/>
    <w:rsid w:val="00EE5D2B"/>
    <w:rsid w:val="00EE75C4"/>
    <w:rsid w:val="00EF63A4"/>
    <w:rsid w:val="00F0461C"/>
    <w:rsid w:val="00F057F6"/>
    <w:rsid w:val="00F05AC7"/>
    <w:rsid w:val="00F06316"/>
    <w:rsid w:val="00F070A7"/>
    <w:rsid w:val="00F1196A"/>
    <w:rsid w:val="00F11CB4"/>
    <w:rsid w:val="00F1630E"/>
    <w:rsid w:val="00F163D6"/>
    <w:rsid w:val="00F222AA"/>
    <w:rsid w:val="00F23326"/>
    <w:rsid w:val="00F31FAA"/>
    <w:rsid w:val="00F448D7"/>
    <w:rsid w:val="00F51809"/>
    <w:rsid w:val="00F558DB"/>
    <w:rsid w:val="00F56BB1"/>
    <w:rsid w:val="00F62F22"/>
    <w:rsid w:val="00F63CB7"/>
    <w:rsid w:val="00F63E24"/>
    <w:rsid w:val="00F7164D"/>
    <w:rsid w:val="00F72A13"/>
    <w:rsid w:val="00F75FDD"/>
    <w:rsid w:val="00F80112"/>
    <w:rsid w:val="00F94635"/>
    <w:rsid w:val="00FA0F2D"/>
    <w:rsid w:val="00FA3A45"/>
    <w:rsid w:val="00FA5A24"/>
    <w:rsid w:val="00FA780F"/>
    <w:rsid w:val="00FA7C40"/>
    <w:rsid w:val="00FB2CDD"/>
    <w:rsid w:val="00FB7F40"/>
    <w:rsid w:val="00FC070E"/>
    <w:rsid w:val="00FC2B65"/>
    <w:rsid w:val="00FC650C"/>
    <w:rsid w:val="00FD04CA"/>
    <w:rsid w:val="00FD1083"/>
    <w:rsid w:val="00FD719D"/>
    <w:rsid w:val="00FE6A56"/>
    <w:rsid w:val="00FE6CE2"/>
    <w:rsid w:val="00FF0C46"/>
    <w:rsid w:val="00FF1B8A"/>
    <w:rsid w:val="00FF6153"/>
    <w:rsid w:val="00FF7E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B7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95"/>
    <w:rPr>
      <w:lang w:val="en-GB"/>
    </w:rPr>
  </w:style>
  <w:style w:type="paragraph" w:styleId="Titre1">
    <w:name w:val="heading 1"/>
    <w:basedOn w:val="Normal"/>
    <w:next w:val="Normal"/>
    <w:link w:val="Titre1Car"/>
    <w:uiPriority w:val="9"/>
    <w:qFormat/>
    <w:rsid w:val="00922342"/>
    <w:pPr>
      <w:keepNext/>
      <w:keepLines/>
      <w:numPr>
        <w:numId w:val="1"/>
      </w:numPr>
      <w:spacing w:before="480"/>
      <w:outlineLvl w:val="0"/>
    </w:pPr>
    <w:rPr>
      <w:rFonts w:eastAsiaTheme="majorEastAsia" w:cstheme="majorBidi"/>
      <w:b/>
      <w:bCs/>
      <w:sz w:val="28"/>
      <w:szCs w:val="32"/>
    </w:rPr>
  </w:style>
  <w:style w:type="paragraph" w:styleId="Titre2">
    <w:name w:val="heading 2"/>
    <w:basedOn w:val="Normal"/>
    <w:next w:val="Normal"/>
    <w:link w:val="Titre2Car"/>
    <w:uiPriority w:val="9"/>
    <w:unhideWhenUsed/>
    <w:qFormat/>
    <w:rsid w:val="000A7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2342"/>
    <w:rPr>
      <w:rFonts w:eastAsiaTheme="majorEastAsia" w:cstheme="majorBidi"/>
      <w:b/>
      <w:bCs/>
      <w:sz w:val="28"/>
      <w:szCs w:val="32"/>
      <w:lang w:val="fr-FR"/>
    </w:rPr>
  </w:style>
  <w:style w:type="character" w:styleId="Marquedannotation">
    <w:name w:val="annotation reference"/>
    <w:basedOn w:val="Policepardfaut"/>
    <w:uiPriority w:val="99"/>
    <w:semiHidden/>
    <w:unhideWhenUsed/>
    <w:rsid w:val="00402A2A"/>
    <w:rPr>
      <w:sz w:val="18"/>
      <w:szCs w:val="18"/>
    </w:rPr>
  </w:style>
  <w:style w:type="paragraph" w:styleId="Commentaire">
    <w:name w:val="annotation text"/>
    <w:basedOn w:val="Normal"/>
    <w:link w:val="CommentaireCar"/>
    <w:uiPriority w:val="99"/>
    <w:semiHidden/>
    <w:unhideWhenUsed/>
    <w:rsid w:val="00402A2A"/>
  </w:style>
  <w:style w:type="character" w:customStyle="1" w:styleId="CommentaireCar">
    <w:name w:val="Commentaire Car"/>
    <w:basedOn w:val="Policepardfaut"/>
    <w:link w:val="Commentaire"/>
    <w:uiPriority w:val="99"/>
    <w:semiHidden/>
    <w:rsid w:val="00402A2A"/>
    <w:rPr>
      <w:lang w:val="fr-FR"/>
    </w:rPr>
  </w:style>
  <w:style w:type="paragraph" w:styleId="Textedebulles">
    <w:name w:val="Balloon Text"/>
    <w:basedOn w:val="Normal"/>
    <w:link w:val="TextedebullesCar"/>
    <w:uiPriority w:val="99"/>
    <w:semiHidden/>
    <w:unhideWhenUsed/>
    <w:rsid w:val="00402A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2A2A"/>
    <w:rPr>
      <w:rFonts w:ascii="Lucida Grande" w:hAnsi="Lucida Grande" w:cs="Lucida Grande"/>
      <w:sz w:val="18"/>
      <w:szCs w:val="18"/>
      <w:lang w:val="fr-FR"/>
    </w:rPr>
  </w:style>
  <w:style w:type="paragraph" w:styleId="Paragraphedeliste">
    <w:name w:val="List Paragraph"/>
    <w:basedOn w:val="Normal"/>
    <w:uiPriority w:val="34"/>
    <w:qFormat/>
    <w:rsid w:val="005263B5"/>
    <w:pPr>
      <w:ind w:left="720"/>
      <w:contextualSpacing/>
    </w:pPr>
  </w:style>
  <w:style w:type="paragraph" w:styleId="NormalWeb">
    <w:name w:val="Normal (Web)"/>
    <w:basedOn w:val="Normal"/>
    <w:uiPriority w:val="99"/>
    <w:semiHidden/>
    <w:unhideWhenUsed/>
    <w:rsid w:val="006A3A79"/>
    <w:pPr>
      <w:spacing w:before="100" w:beforeAutospacing="1" w:after="100" w:afterAutospacing="1"/>
    </w:pPr>
    <w:rPr>
      <w:rFonts w:ascii="Times" w:hAnsi="Times" w:cs="Times New Roman"/>
      <w:sz w:val="20"/>
      <w:szCs w:val="20"/>
      <w:lang w:val="it-IT"/>
    </w:rPr>
  </w:style>
  <w:style w:type="paragraph" w:styleId="Lgende">
    <w:name w:val="caption"/>
    <w:basedOn w:val="Normal"/>
    <w:next w:val="Normal"/>
    <w:uiPriority w:val="35"/>
    <w:unhideWhenUsed/>
    <w:qFormat/>
    <w:rsid w:val="00380103"/>
    <w:pPr>
      <w:spacing w:after="200"/>
    </w:pPr>
    <w:rPr>
      <w:b/>
      <w:bCs/>
      <w:sz w:val="18"/>
      <w:szCs w:val="18"/>
    </w:rPr>
  </w:style>
  <w:style w:type="character" w:customStyle="1" w:styleId="Titre2Car">
    <w:name w:val="Titre 2 Car"/>
    <w:basedOn w:val="Policepardfaut"/>
    <w:link w:val="Titre2"/>
    <w:uiPriority w:val="9"/>
    <w:rsid w:val="000A7A28"/>
    <w:rPr>
      <w:rFonts w:asciiTheme="majorHAnsi" w:eastAsiaTheme="majorEastAsia" w:hAnsiTheme="majorHAnsi" w:cstheme="majorBidi"/>
      <w:b/>
      <w:bCs/>
      <w:color w:val="4F81BD" w:themeColor="accent1"/>
      <w:sz w:val="26"/>
      <w:szCs w:val="26"/>
      <w:lang w:val="en-GB"/>
    </w:rPr>
  </w:style>
  <w:style w:type="paragraph" w:styleId="Objetducommentaire">
    <w:name w:val="annotation subject"/>
    <w:basedOn w:val="Commentaire"/>
    <w:next w:val="Commentaire"/>
    <w:link w:val="ObjetducommentaireCar"/>
    <w:uiPriority w:val="99"/>
    <w:semiHidden/>
    <w:unhideWhenUsed/>
    <w:rsid w:val="00434546"/>
    <w:rPr>
      <w:b/>
      <w:bCs/>
      <w:sz w:val="20"/>
      <w:szCs w:val="20"/>
    </w:rPr>
  </w:style>
  <w:style w:type="character" w:customStyle="1" w:styleId="ObjetducommentaireCar">
    <w:name w:val="Objet du commentaire Car"/>
    <w:basedOn w:val="CommentaireCar"/>
    <w:link w:val="Objetducommentaire"/>
    <w:uiPriority w:val="99"/>
    <w:semiHidden/>
    <w:rsid w:val="00434546"/>
    <w:rPr>
      <w:b/>
      <w:bCs/>
      <w:sz w:val="20"/>
      <w:szCs w:val="20"/>
      <w:lang w:val="en-GB"/>
    </w:rPr>
  </w:style>
  <w:style w:type="paragraph" w:styleId="Titre">
    <w:name w:val="Title"/>
    <w:basedOn w:val="Normal"/>
    <w:next w:val="Normal"/>
    <w:link w:val="TitreCar"/>
    <w:uiPriority w:val="10"/>
    <w:qFormat/>
    <w:rsid w:val="00121A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21A2D"/>
    <w:rPr>
      <w:rFonts w:asciiTheme="majorHAnsi" w:eastAsiaTheme="majorEastAsia" w:hAnsiTheme="majorHAnsi" w:cstheme="majorBidi"/>
      <w:color w:val="17365D" w:themeColor="text2" w:themeShade="BF"/>
      <w:spacing w:val="5"/>
      <w:kern w:val="28"/>
      <w:sz w:val="52"/>
      <w:szCs w:val="52"/>
      <w:lang w:val="en-GB"/>
    </w:rPr>
  </w:style>
  <w:style w:type="paragraph" w:customStyle="1" w:styleId="Authoraddress">
    <w:name w:val="Author address"/>
    <w:basedOn w:val="Normal"/>
    <w:autoRedefine/>
    <w:rsid w:val="00E31CB0"/>
    <w:pPr>
      <w:tabs>
        <w:tab w:val="left" w:pos="-1161"/>
        <w:tab w:val="left" w:pos="-720"/>
        <w:tab w:val="left" w:pos="0"/>
        <w:tab w:val="left" w:pos="360"/>
        <w:tab w:val="left" w:pos="1440"/>
      </w:tabs>
      <w:snapToGrid w:val="0"/>
      <w:spacing w:before="200" w:after="240"/>
      <w:jc w:val="center"/>
    </w:pPr>
    <w:rPr>
      <w:rFonts w:ascii="Times New Roman" w:eastAsia="Times New Roman" w:hAnsi="Times New Roman" w:cs="Times New Roman"/>
      <w:i/>
      <w:iCs/>
      <w:sz w:val="20"/>
      <w:szCs w:val="20"/>
      <w:lang w:eastAsia="en-US"/>
    </w:rPr>
  </w:style>
  <w:style w:type="paragraph" w:customStyle="1" w:styleId="Style10ptBoldCenteredLeft15cmRight155cm">
    <w:name w:val="Style 10 pt Bold Centered Left:  1.5 cm Right:  1.55 cm"/>
    <w:basedOn w:val="Normal"/>
    <w:autoRedefine/>
    <w:rsid w:val="00E31CB0"/>
    <w:pPr>
      <w:spacing w:before="40" w:after="120"/>
      <w:jc w:val="center"/>
    </w:pPr>
    <w:rPr>
      <w:rFonts w:ascii="Times New Roman" w:eastAsia="Times New Roman" w:hAnsi="Times New Roman" w:cs="Times New Roman"/>
      <w:b/>
      <w:bCs/>
      <w:sz w:val="20"/>
      <w:szCs w:val="20"/>
      <w:lang w:eastAsia="en-US"/>
    </w:rPr>
  </w:style>
  <w:style w:type="paragraph" w:customStyle="1" w:styleId="StyleAbstract10pt">
    <w:name w:val="Style Abstract + 10 pt"/>
    <w:basedOn w:val="Normal"/>
    <w:link w:val="StyleAbstract10ptChar"/>
    <w:rsid w:val="00E31CB0"/>
    <w:pPr>
      <w:autoSpaceDE w:val="0"/>
      <w:autoSpaceDN w:val="0"/>
      <w:spacing w:before="80" w:after="80"/>
      <w:ind w:firstLine="204"/>
      <w:jc w:val="both"/>
    </w:pPr>
    <w:rPr>
      <w:rFonts w:ascii="Times New Roman" w:eastAsia="Times New Roman" w:hAnsi="Times New Roman" w:cs="Times New Roman"/>
      <w:b/>
      <w:bCs/>
      <w:sz w:val="20"/>
      <w:szCs w:val="18"/>
      <w:lang w:val="en-US" w:eastAsia="en-US"/>
    </w:rPr>
  </w:style>
  <w:style w:type="character" w:customStyle="1" w:styleId="StyleAbstract10ptChar">
    <w:name w:val="Style Abstract + 10 pt Char"/>
    <w:link w:val="StyleAbstract10pt"/>
    <w:rsid w:val="00E31CB0"/>
    <w:rPr>
      <w:rFonts w:ascii="Times New Roman" w:eastAsia="Times New Roman" w:hAnsi="Times New Roman" w:cs="Times New Roman"/>
      <w:b/>
      <w:bCs/>
      <w:sz w:val="20"/>
      <w:szCs w:val="18"/>
      <w:lang w:val="en-US" w:eastAsia="en-US"/>
    </w:rPr>
  </w:style>
  <w:style w:type="paragraph" w:customStyle="1" w:styleId="StyleStyleAbstractLeft15cmFirstline0cmRight155">
    <w:name w:val="Style Style Abstract + Left:  1.5 cm First line:  0 cm Right:  1.55..."/>
    <w:basedOn w:val="Normal"/>
    <w:rsid w:val="00E31CB0"/>
    <w:pPr>
      <w:pBdr>
        <w:top w:val="single" w:sz="4" w:space="4" w:color="auto"/>
        <w:bottom w:val="single" w:sz="4" w:space="4" w:color="auto"/>
      </w:pBdr>
      <w:autoSpaceDE w:val="0"/>
      <w:autoSpaceDN w:val="0"/>
      <w:snapToGrid w:val="0"/>
      <w:spacing w:before="80" w:after="80"/>
      <w:ind w:left="851" w:right="879"/>
      <w:jc w:val="both"/>
    </w:pPr>
    <w:rPr>
      <w:rFonts w:ascii="Times New Roman" w:eastAsia="Times New Roman" w:hAnsi="Times New Roman" w:cs="Times New Roman"/>
      <w:b/>
      <w:bCs/>
      <w:sz w:val="18"/>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95"/>
    <w:rPr>
      <w:lang w:val="en-GB"/>
    </w:rPr>
  </w:style>
  <w:style w:type="paragraph" w:styleId="Titre1">
    <w:name w:val="heading 1"/>
    <w:basedOn w:val="Normal"/>
    <w:next w:val="Normal"/>
    <w:link w:val="Titre1Car"/>
    <w:uiPriority w:val="9"/>
    <w:qFormat/>
    <w:rsid w:val="00922342"/>
    <w:pPr>
      <w:keepNext/>
      <w:keepLines/>
      <w:numPr>
        <w:numId w:val="1"/>
      </w:numPr>
      <w:spacing w:before="480"/>
      <w:outlineLvl w:val="0"/>
    </w:pPr>
    <w:rPr>
      <w:rFonts w:eastAsiaTheme="majorEastAsia" w:cstheme="majorBidi"/>
      <w:b/>
      <w:bCs/>
      <w:sz w:val="28"/>
      <w:szCs w:val="32"/>
    </w:rPr>
  </w:style>
  <w:style w:type="paragraph" w:styleId="Titre2">
    <w:name w:val="heading 2"/>
    <w:basedOn w:val="Normal"/>
    <w:next w:val="Normal"/>
    <w:link w:val="Titre2Car"/>
    <w:uiPriority w:val="9"/>
    <w:unhideWhenUsed/>
    <w:qFormat/>
    <w:rsid w:val="000A7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2342"/>
    <w:rPr>
      <w:rFonts w:eastAsiaTheme="majorEastAsia" w:cstheme="majorBidi"/>
      <w:b/>
      <w:bCs/>
      <w:sz w:val="28"/>
      <w:szCs w:val="32"/>
      <w:lang w:val="fr-FR"/>
    </w:rPr>
  </w:style>
  <w:style w:type="character" w:styleId="Marquedannotation">
    <w:name w:val="annotation reference"/>
    <w:basedOn w:val="Policepardfaut"/>
    <w:uiPriority w:val="99"/>
    <w:semiHidden/>
    <w:unhideWhenUsed/>
    <w:rsid w:val="00402A2A"/>
    <w:rPr>
      <w:sz w:val="18"/>
      <w:szCs w:val="18"/>
    </w:rPr>
  </w:style>
  <w:style w:type="paragraph" w:styleId="Commentaire">
    <w:name w:val="annotation text"/>
    <w:basedOn w:val="Normal"/>
    <w:link w:val="CommentaireCar"/>
    <w:uiPriority w:val="99"/>
    <w:semiHidden/>
    <w:unhideWhenUsed/>
    <w:rsid w:val="00402A2A"/>
  </w:style>
  <w:style w:type="character" w:customStyle="1" w:styleId="CommentaireCar">
    <w:name w:val="Commentaire Car"/>
    <w:basedOn w:val="Policepardfaut"/>
    <w:link w:val="Commentaire"/>
    <w:uiPriority w:val="99"/>
    <w:semiHidden/>
    <w:rsid w:val="00402A2A"/>
    <w:rPr>
      <w:lang w:val="fr-FR"/>
    </w:rPr>
  </w:style>
  <w:style w:type="paragraph" w:styleId="Textedebulles">
    <w:name w:val="Balloon Text"/>
    <w:basedOn w:val="Normal"/>
    <w:link w:val="TextedebullesCar"/>
    <w:uiPriority w:val="99"/>
    <w:semiHidden/>
    <w:unhideWhenUsed/>
    <w:rsid w:val="00402A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2A2A"/>
    <w:rPr>
      <w:rFonts w:ascii="Lucida Grande" w:hAnsi="Lucida Grande" w:cs="Lucida Grande"/>
      <w:sz w:val="18"/>
      <w:szCs w:val="18"/>
      <w:lang w:val="fr-FR"/>
    </w:rPr>
  </w:style>
  <w:style w:type="paragraph" w:styleId="Paragraphedeliste">
    <w:name w:val="List Paragraph"/>
    <w:basedOn w:val="Normal"/>
    <w:uiPriority w:val="34"/>
    <w:qFormat/>
    <w:rsid w:val="005263B5"/>
    <w:pPr>
      <w:ind w:left="720"/>
      <w:contextualSpacing/>
    </w:pPr>
  </w:style>
  <w:style w:type="paragraph" w:styleId="NormalWeb">
    <w:name w:val="Normal (Web)"/>
    <w:basedOn w:val="Normal"/>
    <w:uiPriority w:val="99"/>
    <w:semiHidden/>
    <w:unhideWhenUsed/>
    <w:rsid w:val="006A3A79"/>
    <w:pPr>
      <w:spacing w:before="100" w:beforeAutospacing="1" w:after="100" w:afterAutospacing="1"/>
    </w:pPr>
    <w:rPr>
      <w:rFonts w:ascii="Times" w:hAnsi="Times" w:cs="Times New Roman"/>
      <w:sz w:val="20"/>
      <w:szCs w:val="20"/>
      <w:lang w:val="it-IT"/>
    </w:rPr>
  </w:style>
  <w:style w:type="paragraph" w:styleId="Lgende">
    <w:name w:val="caption"/>
    <w:basedOn w:val="Normal"/>
    <w:next w:val="Normal"/>
    <w:uiPriority w:val="35"/>
    <w:unhideWhenUsed/>
    <w:qFormat/>
    <w:rsid w:val="00380103"/>
    <w:pPr>
      <w:spacing w:after="200"/>
    </w:pPr>
    <w:rPr>
      <w:b/>
      <w:bCs/>
      <w:sz w:val="18"/>
      <w:szCs w:val="18"/>
    </w:rPr>
  </w:style>
  <w:style w:type="character" w:customStyle="1" w:styleId="Titre2Car">
    <w:name w:val="Titre 2 Car"/>
    <w:basedOn w:val="Policepardfaut"/>
    <w:link w:val="Titre2"/>
    <w:uiPriority w:val="9"/>
    <w:rsid w:val="000A7A28"/>
    <w:rPr>
      <w:rFonts w:asciiTheme="majorHAnsi" w:eastAsiaTheme="majorEastAsia" w:hAnsiTheme="majorHAnsi" w:cstheme="majorBidi"/>
      <w:b/>
      <w:bCs/>
      <w:color w:val="4F81BD" w:themeColor="accent1"/>
      <w:sz w:val="26"/>
      <w:szCs w:val="26"/>
      <w:lang w:val="en-GB"/>
    </w:rPr>
  </w:style>
  <w:style w:type="paragraph" w:styleId="Objetducommentaire">
    <w:name w:val="annotation subject"/>
    <w:basedOn w:val="Commentaire"/>
    <w:next w:val="Commentaire"/>
    <w:link w:val="ObjetducommentaireCar"/>
    <w:uiPriority w:val="99"/>
    <w:semiHidden/>
    <w:unhideWhenUsed/>
    <w:rsid w:val="00434546"/>
    <w:rPr>
      <w:b/>
      <w:bCs/>
      <w:sz w:val="20"/>
      <w:szCs w:val="20"/>
    </w:rPr>
  </w:style>
  <w:style w:type="character" w:customStyle="1" w:styleId="ObjetducommentaireCar">
    <w:name w:val="Objet du commentaire Car"/>
    <w:basedOn w:val="CommentaireCar"/>
    <w:link w:val="Objetducommentaire"/>
    <w:uiPriority w:val="99"/>
    <w:semiHidden/>
    <w:rsid w:val="00434546"/>
    <w:rPr>
      <w:b/>
      <w:bCs/>
      <w:sz w:val="20"/>
      <w:szCs w:val="20"/>
      <w:lang w:val="en-GB"/>
    </w:rPr>
  </w:style>
  <w:style w:type="paragraph" w:styleId="Titre">
    <w:name w:val="Title"/>
    <w:basedOn w:val="Normal"/>
    <w:next w:val="Normal"/>
    <w:link w:val="TitreCar"/>
    <w:uiPriority w:val="10"/>
    <w:qFormat/>
    <w:rsid w:val="00121A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21A2D"/>
    <w:rPr>
      <w:rFonts w:asciiTheme="majorHAnsi" w:eastAsiaTheme="majorEastAsia" w:hAnsiTheme="majorHAnsi" w:cstheme="majorBidi"/>
      <w:color w:val="17365D" w:themeColor="text2" w:themeShade="BF"/>
      <w:spacing w:val="5"/>
      <w:kern w:val="28"/>
      <w:sz w:val="52"/>
      <w:szCs w:val="52"/>
      <w:lang w:val="en-GB"/>
    </w:rPr>
  </w:style>
  <w:style w:type="paragraph" w:customStyle="1" w:styleId="Authoraddress">
    <w:name w:val="Author address"/>
    <w:basedOn w:val="Normal"/>
    <w:autoRedefine/>
    <w:rsid w:val="00E31CB0"/>
    <w:pPr>
      <w:tabs>
        <w:tab w:val="left" w:pos="-1161"/>
        <w:tab w:val="left" w:pos="-720"/>
        <w:tab w:val="left" w:pos="0"/>
        <w:tab w:val="left" w:pos="360"/>
        <w:tab w:val="left" w:pos="1440"/>
      </w:tabs>
      <w:snapToGrid w:val="0"/>
      <w:spacing w:before="200" w:after="240"/>
      <w:jc w:val="center"/>
    </w:pPr>
    <w:rPr>
      <w:rFonts w:ascii="Times New Roman" w:eastAsia="Times New Roman" w:hAnsi="Times New Roman" w:cs="Times New Roman"/>
      <w:i/>
      <w:iCs/>
      <w:sz w:val="20"/>
      <w:szCs w:val="20"/>
      <w:lang w:eastAsia="en-US"/>
    </w:rPr>
  </w:style>
  <w:style w:type="paragraph" w:customStyle="1" w:styleId="Style10ptBoldCenteredLeft15cmRight155cm">
    <w:name w:val="Style 10 pt Bold Centered Left:  1.5 cm Right:  1.55 cm"/>
    <w:basedOn w:val="Normal"/>
    <w:autoRedefine/>
    <w:rsid w:val="00E31CB0"/>
    <w:pPr>
      <w:spacing w:before="40" w:after="120"/>
      <w:jc w:val="center"/>
    </w:pPr>
    <w:rPr>
      <w:rFonts w:ascii="Times New Roman" w:eastAsia="Times New Roman" w:hAnsi="Times New Roman" w:cs="Times New Roman"/>
      <w:b/>
      <w:bCs/>
      <w:sz w:val="20"/>
      <w:szCs w:val="20"/>
      <w:lang w:eastAsia="en-US"/>
    </w:rPr>
  </w:style>
  <w:style w:type="paragraph" w:customStyle="1" w:styleId="StyleAbstract10pt">
    <w:name w:val="Style Abstract + 10 pt"/>
    <w:basedOn w:val="Normal"/>
    <w:link w:val="StyleAbstract10ptChar"/>
    <w:rsid w:val="00E31CB0"/>
    <w:pPr>
      <w:autoSpaceDE w:val="0"/>
      <w:autoSpaceDN w:val="0"/>
      <w:spacing w:before="80" w:after="80"/>
      <w:ind w:firstLine="204"/>
      <w:jc w:val="both"/>
    </w:pPr>
    <w:rPr>
      <w:rFonts w:ascii="Times New Roman" w:eastAsia="Times New Roman" w:hAnsi="Times New Roman" w:cs="Times New Roman"/>
      <w:b/>
      <w:bCs/>
      <w:sz w:val="20"/>
      <w:szCs w:val="18"/>
      <w:lang w:val="en-US" w:eastAsia="en-US"/>
    </w:rPr>
  </w:style>
  <w:style w:type="character" w:customStyle="1" w:styleId="StyleAbstract10ptChar">
    <w:name w:val="Style Abstract + 10 pt Char"/>
    <w:link w:val="StyleAbstract10pt"/>
    <w:rsid w:val="00E31CB0"/>
    <w:rPr>
      <w:rFonts w:ascii="Times New Roman" w:eastAsia="Times New Roman" w:hAnsi="Times New Roman" w:cs="Times New Roman"/>
      <w:b/>
      <w:bCs/>
      <w:sz w:val="20"/>
      <w:szCs w:val="18"/>
      <w:lang w:val="en-US" w:eastAsia="en-US"/>
    </w:rPr>
  </w:style>
  <w:style w:type="paragraph" w:customStyle="1" w:styleId="StyleStyleAbstractLeft15cmFirstline0cmRight155">
    <w:name w:val="Style Style Abstract + Left:  1.5 cm First line:  0 cm Right:  1.55..."/>
    <w:basedOn w:val="Normal"/>
    <w:rsid w:val="00E31CB0"/>
    <w:pPr>
      <w:pBdr>
        <w:top w:val="single" w:sz="4" w:space="4" w:color="auto"/>
        <w:bottom w:val="single" w:sz="4" w:space="4" w:color="auto"/>
      </w:pBdr>
      <w:autoSpaceDE w:val="0"/>
      <w:autoSpaceDN w:val="0"/>
      <w:snapToGrid w:val="0"/>
      <w:spacing w:before="80" w:after="80"/>
      <w:ind w:left="851" w:right="879"/>
      <w:jc w:val="both"/>
    </w:pPr>
    <w:rPr>
      <w:rFonts w:ascii="Times New Roman" w:eastAsia="Times New Roman" w:hAnsi="Times New Roman" w:cs="Times New Roman"/>
      <w:b/>
      <w:bCs/>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tonio.giovannini@cran.uhp-nancy.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5135</Words>
  <Characters>28245</Characters>
  <Application>Microsoft Macintosh Word</Application>
  <DocSecurity>0</DocSecurity>
  <Lines>235</Lines>
  <Paragraphs>66</Paragraphs>
  <ScaleCrop>false</ScaleCrop>
  <Company/>
  <LinksUpToDate>false</LinksUpToDate>
  <CharactersWithSpaces>33314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giovannini</dc:creator>
  <cp:keywords/>
  <dc:description/>
  <cp:lastModifiedBy>antonio giovannini</cp:lastModifiedBy>
  <cp:revision>4</cp:revision>
  <dcterms:created xsi:type="dcterms:W3CDTF">2013-04-29T19:36:00Z</dcterms:created>
  <dcterms:modified xsi:type="dcterms:W3CDTF">2013-04-29T19:37:00Z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zotero-version="3.0.11.1"&gt;&lt;session id="TpSSQ0SX"/&gt;&lt;style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name="noteType" value="0"/&gt;&lt;/prefs&gt;&lt;/data&gt;</vt:lpwstr>
  </property>
</Properties>
</file>